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51B6C" w14:textId="3D88982A" w:rsidR="00F255FE" w:rsidRPr="000B22E3" w:rsidRDefault="00F255FE" w:rsidP="00F255FE">
      <w:pPr>
        <w:jc w:val="center"/>
        <w:rPr>
          <w:rFonts w:ascii="Marianne Medium" w:hAnsi="Marianne Medium" w:cs="Arial"/>
          <w:b/>
          <w:bCs/>
          <w:sz w:val="32"/>
          <w:szCs w:val="32"/>
          <w:u w:val="single"/>
        </w:rPr>
      </w:pPr>
      <w:r w:rsidRPr="000B22E3">
        <w:rPr>
          <w:rFonts w:ascii="Marianne Medium" w:hAnsi="Marianne Medium" w:cs="Arial"/>
          <w:b/>
          <w:bCs/>
          <w:sz w:val="32"/>
          <w:szCs w:val="32"/>
          <w:u w:val="single"/>
        </w:rPr>
        <w:t xml:space="preserve">Profil de poste </w:t>
      </w:r>
      <w:r w:rsidR="00D5497E" w:rsidRPr="000B22E3">
        <w:rPr>
          <w:rFonts w:ascii="Marianne Medium" w:hAnsi="Marianne Medium" w:cs="Arial"/>
          <w:b/>
          <w:bCs/>
          <w:sz w:val="32"/>
          <w:szCs w:val="32"/>
          <w:u w:val="single"/>
        </w:rPr>
        <w:t>« </w:t>
      </w:r>
      <w:r w:rsidR="00877F08">
        <w:rPr>
          <w:rFonts w:ascii="Marianne Medium" w:hAnsi="Marianne Medium" w:cs="Arial"/>
          <w:b/>
          <w:bCs/>
          <w:sz w:val="32"/>
          <w:szCs w:val="32"/>
          <w:u w:val="single"/>
        </w:rPr>
        <w:t>Assistant(e) projet de digitalisation de l’AGBP</w:t>
      </w:r>
      <w:r w:rsidR="000510D3">
        <w:rPr>
          <w:rFonts w:ascii="Marianne Medium" w:hAnsi="Marianne Medium" w:cs="Arial"/>
          <w:b/>
          <w:bCs/>
          <w:sz w:val="32"/>
          <w:szCs w:val="32"/>
          <w:u w:val="single"/>
        </w:rPr>
        <w:t xml:space="preserve"> </w:t>
      </w:r>
      <w:r w:rsidR="00D5497E" w:rsidRPr="000B22E3">
        <w:rPr>
          <w:rFonts w:ascii="Marianne Medium" w:hAnsi="Marianne Medium" w:cs="Arial"/>
          <w:b/>
          <w:bCs/>
          <w:sz w:val="32"/>
          <w:szCs w:val="32"/>
          <w:u w:val="single"/>
        </w:rPr>
        <w:t>»</w:t>
      </w:r>
    </w:p>
    <w:p w14:paraId="5E9AF3C7" w14:textId="77777777" w:rsidR="002E47EB" w:rsidRPr="00563CAD" w:rsidRDefault="002E47EB" w:rsidP="0042588B">
      <w:pPr>
        <w:pStyle w:val="Titre1"/>
        <w:numPr>
          <w:ilvl w:val="0"/>
          <w:numId w:val="1"/>
        </w:numPr>
        <w:ind w:left="0"/>
        <w:jc w:val="both"/>
        <w:rPr>
          <w:rFonts w:ascii="Marianne" w:hAnsi="Marianne" w:cs="Arial"/>
          <w:sz w:val="22"/>
          <w:szCs w:val="22"/>
        </w:rPr>
      </w:pPr>
      <w:r w:rsidRPr="00563CAD">
        <w:rPr>
          <w:rFonts w:ascii="Marianne" w:hAnsi="Marianne" w:cs="Arial"/>
          <w:sz w:val="22"/>
          <w:szCs w:val="22"/>
        </w:rPr>
        <w:t>CONTEXTE INSTITUTIONNEL </w:t>
      </w:r>
    </w:p>
    <w:p w14:paraId="1F8C9A5C" w14:textId="493A10DF" w:rsidR="003077AC" w:rsidRDefault="00AC2799" w:rsidP="003077AC">
      <w:pPr>
        <w:spacing w:after="160"/>
        <w:jc w:val="both"/>
        <w:rPr>
          <w:rFonts w:ascii="Marianne" w:hAnsi="Marianne" w:cs="Arial"/>
        </w:rPr>
      </w:pPr>
      <w:r>
        <w:rPr>
          <w:rFonts w:ascii="Marianne" w:hAnsi="Marianne" w:cs="Calibri"/>
        </w:rPr>
        <w:t>L</w:t>
      </w:r>
      <w:r w:rsidRPr="00563CAD">
        <w:rPr>
          <w:rFonts w:ascii="Marianne" w:hAnsi="Marianne" w:cs="Calibri"/>
        </w:rPr>
        <w:t xml:space="preserve">’Association Gestionnaire du lycée Blaise Pascal </w:t>
      </w:r>
      <w:r>
        <w:rPr>
          <w:rFonts w:ascii="Marianne" w:hAnsi="Marianne" w:cs="Calibri"/>
        </w:rPr>
        <w:t>(</w:t>
      </w:r>
      <w:r w:rsidRPr="00563CAD">
        <w:rPr>
          <w:rFonts w:ascii="Marianne" w:hAnsi="Marianne" w:cs="Calibri"/>
        </w:rPr>
        <w:t>AGBP)</w:t>
      </w:r>
      <w:r>
        <w:rPr>
          <w:rFonts w:ascii="Marianne" w:hAnsi="Marianne" w:cs="Calibri"/>
        </w:rPr>
        <w:t xml:space="preserve"> </w:t>
      </w:r>
      <w:r>
        <w:rPr>
          <w:rFonts w:ascii="Marianne" w:hAnsi="Marianne" w:cs="Calibri"/>
        </w:rPr>
        <w:t>est</w:t>
      </w:r>
      <w:r w:rsidR="00C34BB3" w:rsidRPr="00563CAD">
        <w:rPr>
          <w:rFonts w:ascii="Marianne" w:hAnsi="Marianne" w:cs="Calibri"/>
        </w:rPr>
        <w:t xml:space="preserve"> une association de droit ivoirien </w:t>
      </w:r>
      <w:r w:rsidR="00C34BB3">
        <w:rPr>
          <w:rFonts w:ascii="Marianne" w:hAnsi="Marianne" w:cs="Calibri"/>
        </w:rPr>
        <w:t>régie par</w:t>
      </w:r>
      <w:r w:rsidR="000050F8">
        <w:rPr>
          <w:rFonts w:ascii="Marianne" w:hAnsi="Marianne" w:cs="Calibri"/>
        </w:rPr>
        <w:t xml:space="preserve"> l’ordonnance n°2024</w:t>
      </w:r>
      <w:r w:rsidR="00E2257A">
        <w:rPr>
          <w:rFonts w:ascii="Marianne" w:hAnsi="Marianne" w:cs="Calibri"/>
        </w:rPr>
        <w:t>-368</w:t>
      </w:r>
      <w:r w:rsidR="00C45325">
        <w:rPr>
          <w:rFonts w:ascii="Marianne" w:hAnsi="Marianne" w:cs="Calibri"/>
        </w:rPr>
        <w:t>. Elle gère</w:t>
      </w:r>
      <w:r w:rsidR="00C34BB3" w:rsidRPr="00563CAD">
        <w:rPr>
          <w:rFonts w:ascii="Marianne" w:hAnsi="Marianne" w:cs="Calibri"/>
        </w:rPr>
        <w:t xml:space="preserve"> </w:t>
      </w:r>
      <w:r w:rsidR="00927B4F">
        <w:rPr>
          <w:rFonts w:ascii="Marianne" w:hAnsi="Marianne" w:cs="Calibri"/>
        </w:rPr>
        <w:t>le lycée Français Blaise Pascal</w:t>
      </w:r>
      <w:r w:rsidR="00C45325">
        <w:rPr>
          <w:rFonts w:ascii="Marianne" w:hAnsi="Marianne" w:cs="Calibri"/>
        </w:rPr>
        <w:t>,</w:t>
      </w:r>
      <w:r w:rsidR="008A3669">
        <w:rPr>
          <w:rFonts w:ascii="Marianne" w:hAnsi="Marianne" w:cs="Calibri"/>
        </w:rPr>
        <w:t xml:space="preserve"> établissement scolaire </w:t>
      </w:r>
      <w:r w:rsidR="00C34BB3" w:rsidRPr="00563CAD">
        <w:rPr>
          <w:rFonts w:ascii="Marianne" w:hAnsi="Marianne" w:cs="Calibri"/>
        </w:rPr>
        <w:t xml:space="preserve">signataire d’un accord de partenariat avec l’AEFE. </w:t>
      </w:r>
      <w:r w:rsidR="008A3669">
        <w:rPr>
          <w:rFonts w:ascii="Marianne" w:hAnsi="Marianne" w:cs="Calibri"/>
        </w:rPr>
        <w:t xml:space="preserve">A ce titre, </w:t>
      </w:r>
      <w:r w:rsidR="00C45325">
        <w:rPr>
          <w:rFonts w:ascii="Marianne" w:hAnsi="Marianne" w:cs="Calibri"/>
        </w:rPr>
        <w:t>le lycée</w:t>
      </w:r>
      <w:r w:rsidR="00C34BB3" w:rsidRPr="00563CAD">
        <w:rPr>
          <w:rFonts w:ascii="Marianne" w:hAnsi="Marianne" w:cs="Calibri"/>
        </w:rPr>
        <w:t xml:space="preserve"> est homologué par le Ministère Français de l’éducation Nationale de la petite section à la terminale. </w:t>
      </w:r>
      <w:r w:rsidR="00EE684B">
        <w:rPr>
          <w:rFonts w:ascii="Marianne" w:hAnsi="Marianne" w:cs="Calibri"/>
        </w:rPr>
        <w:t xml:space="preserve">Cette </w:t>
      </w:r>
      <w:r w:rsidR="00EE684B" w:rsidRPr="00EE684B">
        <w:rPr>
          <w:rFonts w:ascii="Marianne" w:hAnsi="Marianne" w:cs="Calibri"/>
        </w:rPr>
        <w:t>homologation atteste qu</w:t>
      </w:r>
      <w:r w:rsidR="00C45325">
        <w:rPr>
          <w:rFonts w:ascii="Marianne" w:hAnsi="Marianne" w:cs="Calibri"/>
        </w:rPr>
        <w:t xml:space="preserve">’il </w:t>
      </w:r>
      <w:r w:rsidR="00EE684B" w:rsidRPr="00EE684B">
        <w:rPr>
          <w:rFonts w:ascii="Marianne" w:hAnsi="Marianne" w:cs="Calibri"/>
        </w:rPr>
        <w:t>dispense un enseignement conforme aux principes, aux programmes et à l'organisation pédagogique applicables, en France, aux établissements de l'enseignement public.</w:t>
      </w:r>
      <w:r w:rsidR="00EE684B">
        <w:rPr>
          <w:rFonts w:ascii="Marianne" w:hAnsi="Marianne" w:cs="Calibri"/>
        </w:rPr>
        <w:t xml:space="preserve"> </w:t>
      </w:r>
      <w:r w:rsidR="00C34BB3" w:rsidRPr="00563CAD">
        <w:rPr>
          <w:rFonts w:ascii="Marianne" w:hAnsi="Marianne" w:cs="Calibri"/>
        </w:rPr>
        <w:t xml:space="preserve">La classe préparatoire scientifique (associée </w:t>
      </w:r>
      <w:r w:rsidR="008A3669">
        <w:rPr>
          <w:rFonts w:ascii="Marianne" w:hAnsi="Marianne" w:cs="Calibri"/>
        </w:rPr>
        <w:t xml:space="preserve">par convention </w:t>
      </w:r>
      <w:r w:rsidR="00C34BB3" w:rsidRPr="00563CAD">
        <w:rPr>
          <w:rFonts w:ascii="Marianne" w:hAnsi="Marianne" w:cs="Calibri"/>
        </w:rPr>
        <w:t>à Grenoble INP) n’est pas homologuée.</w:t>
      </w:r>
      <w:r w:rsidR="003077AC">
        <w:rPr>
          <w:rFonts w:ascii="Marianne" w:hAnsi="Marianne" w:cs="Calibri"/>
        </w:rPr>
        <w:t xml:space="preserve"> </w:t>
      </w:r>
      <w:r w:rsidR="0037181B">
        <w:rPr>
          <w:rFonts w:ascii="Marianne" w:hAnsi="Marianne" w:cs="Arial"/>
        </w:rPr>
        <w:t>La gestion financière de l’association</w:t>
      </w:r>
      <w:r w:rsidR="003077AC">
        <w:rPr>
          <w:rFonts w:ascii="Marianne" w:hAnsi="Marianne" w:cs="Arial"/>
        </w:rPr>
        <w:t xml:space="preserve"> est régie par les dispositions de l’acte uniforme relatif au système comptable des entités à but non lucratif</w:t>
      </w:r>
      <w:r w:rsidR="00EE47F7">
        <w:rPr>
          <w:rFonts w:ascii="Marianne" w:hAnsi="Marianne" w:cs="Arial"/>
        </w:rPr>
        <w:t xml:space="preserve"> (SY</w:t>
      </w:r>
      <w:r w:rsidR="00527A98">
        <w:rPr>
          <w:rFonts w:ascii="Marianne" w:hAnsi="Marianne" w:cs="Arial"/>
        </w:rPr>
        <w:t>CEBNL)</w:t>
      </w:r>
      <w:r w:rsidR="003077AC">
        <w:rPr>
          <w:rFonts w:ascii="Marianne" w:hAnsi="Marianne" w:cs="Arial"/>
        </w:rPr>
        <w:t>.</w:t>
      </w:r>
    </w:p>
    <w:p w14:paraId="0F13D3DA" w14:textId="7020B3D7" w:rsidR="006D2380" w:rsidRPr="00563CAD" w:rsidRDefault="00927B4F" w:rsidP="006D2380">
      <w:pPr>
        <w:spacing w:after="0" w:line="259" w:lineRule="auto"/>
        <w:jc w:val="both"/>
        <w:rPr>
          <w:rFonts w:ascii="Marianne" w:hAnsi="Marianne" w:cs="Arial"/>
        </w:rPr>
      </w:pPr>
      <w:r>
        <w:rPr>
          <w:rFonts w:ascii="Marianne" w:hAnsi="Marianne" w:cs="Arial"/>
        </w:rPr>
        <w:t>L’établissement</w:t>
      </w:r>
      <w:r w:rsidR="006D2380" w:rsidRPr="00563CAD">
        <w:rPr>
          <w:rFonts w:ascii="Marianne" w:hAnsi="Marianne" w:cs="Arial"/>
        </w:rPr>
        <w:t xml:space="preserve"> accueille sur deux sites géographiques distincts environ 2 </w:t>
      </w:r>
      <w:r w:rsidR="006D2380">
        <w:rPr>
          <w:rFonts w:ascii="Marianne" w:hAnsi="Marianne" w:cs="Arial"/>
        </w:rPr>
        <w:t>70</w:t>
      </w:r>
      <w:r w:rsidR="00C7240B">
        <w:rPr>
          <w:rFonts w:ascii="Marianne" w:hAnsi="Marianne" w:cs="Arial"/>
        </w:rPr>
        <w:t>0</w:t>
      </w:r>
      <w:r w:rsidR="006D2380" w:rsidRPr="00563CAD">
        <w:rPr>
          <w:rFonts w:ascii="Marianne" w:hAnsi="Marianne" w:cs="Arial"/>
        </w:rPr>
        <w:t xml:space="preserve"> élèves :</w:t>
      </w:r>
    </w:p>
    <w:p w14:paraId="06B30D3E" w14:textId="77777777" w:rsidR="006D2380" w:rsidRPr="00563CAD" w:rsidRDefault="006D2380" w:rsidP="006D2380">
      <w:pPr>
        <w:pStyle w:val="Paragraphedeliste"/>
        <w:numPr>
          <w:ilvl w:val="0"/>
          <w:numId w:val="12"/>
        </w:numPr>
        <w:spacing w:after="160" w:line="259" w:lineRule="auto"/>
        <w:ind w:left="1080"/>
        <w:jc w:val="both"/>
        <w:rPr>
          <w:rFonts w:ascii="Marianne" w:hAnsi="Marianne" w:cs="Arial"/>
        </w:rPr>
      </w:pPr>
      <w:r w:rsidRPr="00563CAD">
        <w:rPr>
          <w:rFonts w:ascii="Marianne" w:hAnsi="Marianne" w:cs="Arial"/>
        </w:rPr>
        <w:t>1 0</w:t>
      </w:r>
      <w:r>
        <w:rPr>
          <w:rFonts w:ascii="Marianne" w:hAnsi="Marianne" w:cs="Arial"/>
        </w:rPr>
        <w:t>24</w:t>
      </w:r>
      <w:r w:rsidRPr="00563CAD">
        <w:rPr>
          <w:rFonts w:ascii="Marianne" w:hAnsi="Marianne" w:cs="Arial"/>
        </w:rPr>
        <w:t xml:space="preserve"> à l’école primaire Jacques Prévert (de la Petite section au CM2)</w:t>
      </w:r>
    </w:p>
    <w:p w14:paraId="6404F4C7" w14:textId="77777777" w:rsidR="006D2380" w:rsidRDefault="006D2380" w:rsidP="006D2380">
      <w:pPr>
        <w:pStyle w:val="Paragraphedeliste"/>
        <w:numPr>
          <w:ilvl w:val="0"/>
          <w:numId w:val="12"/>
        </w:numPr>
        <w:spacing w:after="160" w:line="259" w:lineRule="auto"/>
        <w:ind w:left="1080"/>
        <w:jc w:val="both"/>
        <w:rPr>
          <w:rFonts w:ascii="Marianne" w:hAnsi="Marianne" w:cs="Arial"/>
        </w:rPr>
      </w:pPr>
      <w:r w:rsidRPr="00563CAD">
        <w:rPr>
          <w:rFonts w:ascii="Marianne" w:hAnsi="Marianne" w:cs="Arial"/>
        </w:rPr>
        <w:t>1 6</w:t>
      </w:r>
      <w:r>
        <w:rPr>
          <w:rFonts w:ascii="Marianne" w:hAnsi="Marianne" w:cs="Arial"/>
        </w:rPr>
        <w:t>29</w:t>
      </w:r>
      <w:r w:rsidRPr="00563CAD">
        <w:rPr>
          <w:rFonts w:ascii="Marianne" w:hAnsi="Marianne" w:cs="Arial"/>
        </w:rPr>
        <w:t xml:space="preserve"> au collège et au lycée</w:t>
      </w:r>
    </w:p>
    <w:p w14:paraId="0579A442" w14:textId="16841421" w:rsidR="001460A4" w:rsidRPr="006D2380" w:rsidRDefault="006D2380" w:rsidP="003077AC">
      <w:pPr>
        <w:pStyle w:val="Paragraphedeliste"/>
        <w:numPr>
          <w:ilvl w:val="0"/>
          <w:numId w:val="12"/>
        </w:numPr>
        <w:spacing w:after="160" w:line="259" w:lineRule="auto"/>
        <w:ind w:left="1077" w:hanging="357"/>
        <w:contextualSpacing w:val="0"/>
        <w:jc w:val="both"/>
        <w:rPr>
          <w:rFonts w:ascii="Marianne" w:hAnsi="Marianne" w:cs="Arial"/>
        </w:rPr>
      </w:pPr>
      <w:r w:rsidRPr="006D2380">
        <w:rPr>
          <w:rFonts w:ascii="Marianne" w:hAnsi="Marianne" w:cs="Arial"/>
        </w:rPr>
        <w:t>Une cinquantaine d’élèves en classe préparatoire scientifique issus pour la plupart du système scolaire ivoirien.</w:t>
      </w:r>
      <w:r w:rsidR="00041E1E" w:rsidRPr="006D2380">
        <w:rPr>
          <w:rFonts w:ascii="Marianne Medium" w:hAnsi="Marianne Medium" w:cs="Arial"/>
        </w:rPr>
        <w:t xml:space="preserve"> </w:t>
      </w:r>
    </w:p>
    <w:p w14:paraId="1F3A259D" w14:textId="77777777" w:rsidR="008E79E2" w:rsidRPr="00563CAD" w:rsidRDefault="008E79E2" w:rsidP="008E79E2">
      <w:pPr>
        <w:spacing w:after="0"/>
        <w:jc w:val="both"/>
        <w:rPr>
          <w:rFonts w:ascii="Marianne" w:hAnsi="Marianne" w:cs="Calibri"/>
        </w:rPr>
      </w:pPr>
      <w:r w:rsidRPr="00563CAD">
        <w:rPr>
          <w:rFonts w:ascii="Marianne" w:hAnsi="Marianne" w:cs="Calibri"/>
        </w:rPr>
        <w:t>L’offre de formation de l’établissement comprend une Section Internationale Américaine (SIA) et une section européenne. Il prépare aux diplômes suivants :</w:t>
      </w:r>
    </w:p>
    <w:p w14:paraId="14C1AA04" w14:textId="77777777" w:rsidR="008E79E2" w:rsidRPr="00563CAD" w:rsidRDefault="008E79E2" w:rsidP="008E79E2">
      <w:pPr>
        <w:pStyle w:val="Paragraphedeliste"/>
        <w:numPr>
          <w:ilvl w:val="0"/>
          <w:numId w:val="13"/>
        </w:numPr>
        <w:spacing w:after="0" w:line="240" w:lineRule="auto"/>
        <w:jc w:val="both"/>
        <w:rPr>
          <w:rFonts w:ascii="Marianne" w:hAnsi="Marianne" w:cs="Calibri"/>
        </w:rPr>
      </w:pPr>
      <w:r w:rsidRPr="00563CAD">
        <w:rPr>
          <w:rFonts w:ascii="Marianne" w:hAnsi="Marianne" w:cs="Calibri"/>
        </w:rPr>
        <w:t>Diplôme National du Brevet (DNB) et Diplôme national du brevet option internationale (DNBi)</w:t>
      </w:r>
    </w:p>
    <w:p w14:paraId="64A414D9" w14:textId="77777777" w:rsidR="008E79E2" w:rsidRPr="00563CAD" w:rsidRDefault="008E79E2" w:rsidP="008E79E2">
      <w:pPr>
        <w:pStyle w:val="Paragraphedeliste"/>
        <w:numPr>
          <w:ilvl w:val="0"/>
          <w:numId w:val="13"/>
        </w:numPr>
        <w:spacing w:after="0" w:line="240" w:lineRule="auto"/>
        <w:jc w:val="both"/>
        <w:rPr>
          <w:rFonts w:ascii="Marianne" w:hAnsi="Marianne" w:cs="Calibri"/>
        </w:rPr>
      </w:pPr>
      <w:r w:rsidRPr="00563CAD">
        <w:rPr>
          <w:rFonts w:ascii="Marianne" w:hAnsi="Marianne" w:cs="Calibri"/>
        </w:rPr>
        <w:t>Baccalauréat Général</w:t>
      </w:r>
    </w:p>
    <w:p w14:paraId="05C0A7EB" w14:textId="77777777" w:rsidR="008E79E2" w:rsidRPr="00563CAD" w:rsidRDefault="008E79E2" w:rsidP="003077AC">
      <w:pPr>
        <w:pStyle w:val="Paragraphedeliste"/>
        <w:numPr>
          <w:ilvl w:val="0"/>
          <w:numId w:val="13"/>
        </w:numPr>
        <w:spacing w:after="160" w:line="240" w:lineRule="auto"/>
        <w:ind w:left="1066" w:hanging="357"/>
        <w:contextualSpacing w:val="0"/>
        <w:jc w:val="both"/>
        <w:rPr>
          <w:rFonts w:ascii="Marianne" w:hAnsi="Marianne" w:cs="Calibri"/>
        </w:rPr>
      </w:pPr>
      <w:r w:rsidRPr="00563CAD">
        <w:rPr>
          <w:rFonts w:ascii="Marianne" w:hAnsi="Marianne" w:cs="Calibri"/>
        </w:rPr>
        <w:t>Baccalauréat Français International (BFI)</w:t>
      </w:r>
    </w:p>
    <w:p w14:paraId="7CA8B726" w14:textId="77777777" w:rsidR="008E79E2" w:rsidRPr="00563CAD" w:rsidRDefault="008E79E2" w:rsidP="008E79E2">
      <w:pPr>
        <w:jc w:val="both"/>
        <w:rPr>
          <w:rFonts w:ascii="Marianne" w:hAnsi="Marianne" w:cs="Arial"/>
          <w:color w:val="1A1A1A" w:themeColor="background1" w:themeShade="1A"/>
        </w:rPr>
      </w:pPr>
      <w:r w:rsidRPr="00563CAD">
        <w:rPr>
          <w:rFonts w:ascii="Marianne" w:hAnsi="Marianne" w:cs="Arial"/>
          <w:color w:val="1A1A1A" w:themeColor="background1" w:themeShade="1A"/>
        </w:rPr>
        <w:t>L’établissement accueille en son sein le service coordonnateur des examens (SCE) en charge de la centralisation de l’organisation des examens pour la Côte d’Ivoire, le Mali et le Burkina Faso.</w:t>
      </w:r>
    </w:p>
    <w:p w14:paraId="7C3218E9" w14:textId="715B300F" w:rsidR="00A10B61" w:rsidRDefault="0051688E" w:rsidP="00C733CF">
      <w:pPr>
        <w:spacing w:after="0"/>
        <w:jc w:val="both"/>
        <w:rPr>
          <w:rFonts w:ascii="Marianne" w:hAnsi="Marianne" w:cs="Arial"/>
        </w:rPr>
      </w:pPr>
      <w:r w:rsidRPr="00E07F7E">
        <w:rPr>
          <w:rFonts w:ascii="Marianne" w:hAnsi="Marianne" w:cs="Arial"/>
        </w:rPr>
        <w:t xml:space="preserve">Le lycée emploie environ </w:t>
      </w:r>
      <w:r w:rsidR="0098080D" w:rsidRPr="00E07F7E">
        <w:rPr>
          <w:rFonts w:ascii="Marianne" w:hAnsi="Marianne" w:cs="Arial"/>
        </w:rPr>
        <w:t>280</w:t>
      </w:r>
      <w:r w:rsidRPr="00E07F7E">
        <w:rPr>
          <w:rFonts w:ascii="Marianne" w:hAnsi="Marianne" w:cs="Arial"/>
        </w:rPr>
        <w:t xml:space="preserve"> salariés</w:t>
      </w:r>
      <w:r w:rsidR="0098080D" w:rsidRPr="00E07F7E">
        <w:rPr>
          <w:rFonts w:ascii="Marianne" w:hAnsi="Marianne" w:cs="Arial"/>
        </w:rPr>
        <w:t xml:space="preserve"> et une vingtaine de consultants</w:t>
      </w:r>
      <w:r w:rsidR="00BC01BA" w:rsidRPr="00E07F7E">
        <w:rPr>
          <w:rFonts w:ascii="Marianne" w:hAnsi="Marianne" w:cs="Arial"/>
        </w:rPr>
        <w:t>.</w:t>
      </w:r>
      <w:r w:rsidR="00BE6722">
        <w:rPr>
          <w:rFonts w:ascii="Marianne" w:hAnsi="Marianne" w:cs="Arial"/>
        </w:rPr>
        <w:t xml:space="preserve"> </w:t>
      </w:r>
    </w:p>
    <w:p w14:paraId="2F339A9B" w14:textId="77777777" w:rsidR="00A10B61" w:rsidRDefault="00A10B61">
      <w:pPr>
        <w:spacing w:after="0" w:line="240" w:lineRule="auto"/>
        <w:rPr>
          <w:rFonts w:ascii="Marianne" w:hAnsi="Marianne" w:cs="Arial"/>
        </w:rPr>
      </w:pPr>
      <w:r>
        <w:rPr>
          <w:rFonts w:ascii="Marianne" w:hAnsi="Marianne" w:cs="Arial"/>
        </w:rPr>
        <w:br w:type="page"/>
      </w:r>
    </w:p>
    <w:p w14:paraId="4C4B81C6" w14:textId="19393EA4" w:rsidR="00DB4804" w:rsidRPr="00341655" w:rsidRDefault="00DB4804" w:rsidP="0042588B">
      <w:pPr>
        <w:pStyle w:val="Titre1"/>
        <w:numPr>
          <w:ilvl w:val="0"/>
          <w:numId w:val="1"/>
        </w:numPr>
        <w:ind w:left="0"/>
        <w:jc w:val="both"/>
        <w:rPr>
          <w:rFonts w:ascii="Marianne Medium" w:hAnsi="Marianne Medium" w:cs="Arial"/>
          <w:sz w:val="22"/>
          <w:szCs w:val="8"/>
        </w:rPr>
      </w:pPr>
      <w:r w:rsidRPr="00341655">
        <w:rPr>
          <w:rFonts w:ascii="Marianne Medium" w:hAnsi="Marianne Medium" w:cs="Arial"/>
          <w:sz w:val="22"/>
          <w:szCs w:val="8"/>
        </w:rPr>
        <w:lastRenderedPageBreak/>
        <w:t>Mission</w:t>
      </w:r>
      <w:r w:rsidR="00341655">
        <w:rPr>
          <w:rFonts w:ascii="Marianne Medium" w:hAnsi="Marianne Medium" w:cs="Arial"/>
          <w:sz w:val="22"/>
          <w:szCs w:val="8"/>
        </w:rPr>
        <w:t>S et COMPETENCES ATTENDUES</w:t>
      </w:r>
    </w:p>
    <w:p w14:paraId="05E9EA25" w14:textId="5628208F" w:rsidR="00267C60" w:rsidRPr="00267C60" w:rsidRDefault="006F237C" w:rsidP="00267C60">
      <w:pPr>
        <w:pStyle w:val="Paragraphedeliste"/>
        <w:numPr>
          <w:ilvl w:val="3"/>
          <w:numId w:val="1"/>
        </w:numPr>
        <w:spacing w:after="120"/>
        <w:contextualSpacing w:val="0"/>
        <w:jc w:val="both"/>
        <w:rPr>
          <w:rFonts w:ascii="Marianne" w:hAnsi="Marianne" w:cs="Arial"/>
        </w:rPr>
      </w:pPr>
      <w:r>
        <w:rPr>
          <w:rFonts w:ascii="Marianne" w:hAnsi="Marianne" w:cs="Arial"/>
          <w:b/>
          <w:bCs/>
          <w:color w:val="1A1A1A" w:themeColor="background1" w:themeShade="1A"/>
        </w:rPr>
        <w:t>Raison d’être</w:t>
      </w:r>
    </w:p>
    <w:p w14:paraId="4B298CC8" w14:textId="77777777" w:rsidR="001169FF" w:rsidRDefault="001169FF" w:rsidP="001169FF">
      <w:pPr>
        <w:pStyle w:val="Paragraphedeliste"/>
        <w:spacing w:after="120"/>
        <w:ind w:left="396"/>
        <w:jc w:val="both"/>
        <w:rPr>
          <w:rFonts w:ascii="Marianne" w:hAnsi="Marianne" w:cs="Arial"/>
        </w:rPr>
      </w:pPr>
      <w:r w:rsidRPr="001169FF">
        <w:rPr>
          <w:rFonts w:ascii="Marianne" w:hAnsi="Marianne" w:cs="Arial"/>
        </w:rPr>
        <w:t>L'Assistant(e) Projet de Digitalisation de l'AGBP est recruté(e) pour mener le chantier prioritaire de numérisation et de sécurisation des contrats et documents de l'AGBP.</w:t>
      </w:r>
    </w:p>
    <w:p w14:paraId="48C00849" w14:textId="77777777" w:rsidR="001169FF" w:rsidRDefault="001169FF" w:rsidP="001169FF">
      <w:pPr>
        <w:pStyle w:val="Paragraphedeliste"/>
        <w:spacing w:after="120"/>
        <w:ind w:left="396"/>
        <w:jc w:val="both"/>
        <w:rPr>
          <w:rFonts w:ascii="Marianne" w:hAnsi="Marianne" w:cs="Arial"/>
        </w:rPr>
      </w:pPr>
      <w:r w:rsidRPr="001169FF">
        <w:rPr>
          <w:rFonts w:ascii="Marianne" w:hAnsi="Marianne" w:cs="Arial"/>
        </w:rPr>
        <w:t>Il/elle assure la numérisation, l'archivage et le contrôle qualité des documents de l'Association, en lien avec le Responsable des Affaires Juridiques et de l'Appui au Secrétariat Général pour les aspects juridiques, sous l'autorité directe du Secrétaire Général.</w:t>
      </w:r>
    </w:p>
    <w:p w14:paraId="566690BB" w14:textId="77777777" w:rsidR="001169FF" w:rsidRDefault="001169FF" w:rsidP="001169FF">
      <w:pPr>
        <w:pStyle w:val="Paragraphedeliste"/>
        <w:spacing w:after="120"/>
        <w:ind w:left="396"/>
        <w:jc w:val="both"/>
        <w:rPr>
          <w:rFonts w:ascii="Marianne" w:hAnsi="Marianne" w:cs="Arial"/>
        </w:rPr>
      </w:pPr>
      <w:r w:rsidRPr="001169FF">
        <w:rPr>
          <w:rFonts w:ascii="Marianne" w:hAnsi="Marianne" w:cs="Arial"/>
        </w:rPr>
        <w:t>À l'issue du projet, le/la titulaire pourra être amené(e) à occuper le poste d'assistance administrative, sous la supervision du Responsable juridique.</w:t>
      </w:r>
    </w:p>
    <w:p w14:paraId="0CBA6527" w14:textId="77777777" w:rsidR="001169FF" w:rsidRDefault="001169FF" w:rsidP="001169FF">
      <w:pPr>
        <w:pStyle w:val="Paragraphedeliste"/>
        <w:spacing w:after="120"/>
        <w:ind w:left="396"/>
        <w:jc w:val="both"/>
        <w:rPr>
          <w:rFonts w:ascii="Marianne" w:hAnsi="Marianne" w:cs="Arial"/>
        </w:rPr>
      </w:pPr>
    </w:p>
    <w:p w14:paraId="53B5138D" w14:textId="37CB48F3" w:rsidR="000E5489" w:rsidRPr="001169FF" w:rsidRDefault="00E5439F" w:rsidP="001169FF">
      <w:pPr>
        <w:pStyle w:val="Paragraphedeliste"/>
        <w:numPr>
          <w:ilvl w:val="3"/>
          <w:numId w:val="1"/>
        </w:numPr>
        <w:spacing w:after="120"/>
        <w:contextualSpacing w:val="0"/>
        <w:jc w:val="both"/>
        <w:rPr>
          <w:rFonts w:ascii="Marianne" w:hAnsi="Marianne" w:cs="Arial"/>
          <w:b/>
          <w:bCs/>
          <w:color w:val="1A1A1A" w:themeColor="background1" w:themeShade="1A"/>
        </w:rPr>
      </w:pPr>
      <w:r w:rsidRPr="001169FF">
        <w:rPr>
          <w:rFonts w:ascii="Marianne" w:hAnsi="Marianne" w:cs="Arial"/>
          <w:b/>
          <w:bCs/>
          <w:color w:val="1A1A1A" w:themeColor="background1" w:themeShade="1A"/>
        </w:rPr>
        <w:t xml:space="preserve">Les </w:t>
      </w:r>
      <w:r w:rsidR="006F237C" w:rsidRPr="001169FF">
        <w:rPr>
          <w:rFonts w:ascii="Marianne" w:hAnsi="Marianne" w:cs="Arial"/>
          <w:b/>
          <w:bCs/>
          <w:color w:val="1A1A1A" w:themeColor="background1" w:themeShade="1A"/>
        </w:rPr>
        <w:t>missions</w:t>
      </w:r>
    </w:p>
    <w:p w14:paraId="2D5F4BC6" w14:textId="4E6DD39F" w:rsidR="000E5489" w:rsidRDefault="002D5D1F" w:rsidP="000E5489">
      <w:pPr>
        <w:pStyle w:val="Paragraphedeliste"/>
        <w:spacing w:after="120"/>
        <w:ind w:left="396"/>
        <w:contextualSpacing w:val="0"/>
        <w:jc w:val="both"/>
        <w:rPr>
          <w:rFonts w:ascii="Marianne" w:hAnsi="Marianne"/>
        </w:rPr>
      </w:pPr>
      <w:r w:rsidRPr="002D5D1F">
        <w:rPr>
          <w:rFonts w:ascii="Marianne" w:hAnsi="Marianne"/>
        </w:rPr>
        <w:t>Les missions se déclinent selon deux axes : la numérisation et la gestion électronique des documents sous l’autorité de l’AGBP, puis l'appui à la gouvernance documentaire du Secrétariat Général.</w:t>
      </w:r>
    </w:p>
    <w:p w14:paraId="17EC2749" w14:textId="054098E7" w:rsidR="008A66F1" w:rsidRPr="008A66F1" w:rsidRDefault="008A66F1" w:rsidP="00C13ACC">
      <w:pPr>
        <w:pStyle w:val="Paragraphedeliste"/>
        <w:numPr>
          <w:ilvl w:val="0"/>
          <w:numId w:val="37"/>
        </w:numPr>
        <w:spacing w:after="120"/>
        <w:ind w:left="753" w:hanging="357"/>
        <w:contextualSpacing w:val="0"/>
        <w:jc w:val="both"/>
        <w:rPr>
          <w:rFonts w:ascii="Marianne" w:hAnsi="Marianne"/>
        </w:rPr>
      </w:pPr>
      <w:r w:rsidRPr="008A66F1">
        <w:rPr>
          <w:rFonts w:ascii="Marianne" w:hAnsi="Marianne"/>
        </w:rPr>
        <w:t>Numérisation et gestion électronique des documents sous l’autorité de l’AGBP</w:t>
      </w:r>
    </w:p>
    <w:p w14:paraId="1B2364D0" w14:textId="77777777" w:rsidR="008A66F1" w:rsidRDefault="008A66F1" w:rsidP="00C13ACC">
      <w:pPr>
        <w:pStyle w:val="Paragraphedeliste"/>
        <w:numPr>
          <w:ilvl w:val="0"/>
          <w:numId w:val="38"/>
        </w:numPr>
        <w:spacing w:after="120"/>
        <w:ind w:left="1118"/>
        <w:jc w:val="both"/>
        <w:rPr>
          <w:rFonts w:ascii="Marianne" w:hAnsi="Marianne"/>
        </w:rPr>
      </w:pPr>
      <w:r w:rsidRPr="008A66F1">
        <w:rPr>
          <w:rFonts w:ascii="Marianne" w:hAnsi="Marianne"/>
        </w:rPr>
        <w:t>Numérisation, indexation et classement des contrats et documents des établissements et du Secrétariat Général ;</w:t>
      </w:r>
    </w:p>
    <w:p w14:paraId="349BF04A" w14:textId="77777777" w:rsidR="008A66F1" w:rsidRDefault="008A66F1" w:rsidP="00C13ACC">
      <w:pPr>
        <w:pStyle w:val="Paragraphedeliste"/>
        <w:numPr>
          <w:ilvl w:val="0"/>
          <w:numId w:val="38"/>
        </w:numPr>
        <w:spacing w:after="120"/>
        <w:ind w:left="1118"/>
        <w:jc w:val="both"/>
        <w:rPr>
          <w:rFonts w:ascii="Marianne" w:hAnsi="Marianne"/>
        </w:rPr>
      </w:pPr>
      <w:r w:rsidRPr="008A66F1">
        <w:rPr>
          <w:rFonts w:ascii="Marianne" w:hAnsi="Marianne"/>
        </w:rPr>
        <w:t>Utilisation et administration courante de l'outil de gestion électronique des documents (GED) et du coffre-fort numérique retenus par le Conseil d'Administration ;</w:t>
      </w:r>
    </w:p>
    <w:p w14:paraId="7487F4DE" w14:textId="4AF9DB6D" w:rsidR="008A66F1" w:rsidRDefault="008A66F1" w:rsidP="00C13ACC">
      <w:pPr>
        <w:pStyle w:val="Paragraphedeliste"/>
        <w:numPr>
          <w:ilvl w:val="0"/>
          <w:numId w:val="38"/>
        </w:numPr>
        <w:spacing w:after="120"/>
        <w:ind w:left="1118"/>
        <w:jc w:val="both"/>
        <w:rPr>
          <w:rFonts w:ascii="Marianne" w:hAnsi="Marianne"/>
        </w:rPr>
      </w:pPr>
      <w:r w:rsidRPr="008A66F1">
        <w:rPr>
          <w:rFonts w:ascii="Marianne" w:hAnsi="Marianne"/>
        </w:rPr>
        <w:t xml:space="preserve">Mise en </w:t>
      </w:r>
      <w:r w:rsidRPr="008A66F1">
        <w:rPr>
          <w:rFonts w:ascii="Marianne" w:hAnsi="Marianne"/>
        </w:rPr>
        <w:t>œuvre</w:t>
      </w:r>
      <w:r w:rsidRPr="008A66F1">
        <w:rPr>
          <w:rFonts w:ascii="Marianne" w:hAnsi="Marianne"/>
        </w:rPr>
        <w:t xml:space="preserve"> du processus de signature électronique des documents auprès du prestataire agréé par l'ARTCI retenu ;</w:t>
      </w:r>
    </w:p>
    <w:p w14:paraId="21CC1818" w14:textId="6954C7F5" w:rsidR="008A66F1" w:rsidRPr="008A66F1" w:rsidRDefault="008A66F1" w:rsidP="00C13ACC">
      <w:pPr>
        <w:pStyle w:val="Paragraphedeliste"/>
        <w:numPr>
          <w:ilvl w:val="0"/>
          <w:numId w:val="38"/>
        </w:numPr>
        <w:spacing w:after="120"/>
        <w:ind w:left="1116" w:hanging="357"/>
        <w:contextualSpacing w:val="0"/>
        <w:jc w:val="both"/>
        <w:rPr>
          <w:rFonts w:ascii="Marianne" w:hAnsi="Marianne"/>
        </w:rPr>
      </w:pPr>
      <w:r w:rsidRPr="008A66F1">
        <w:rPr>
          <w:rFonts w:ascii="Marianne" w:hAnsi="Marianne"/>
        </w:rPr>
        <w:t>Contrôle qualité des documents numérisés (lisibilité, classement, métadonnées).</w:t>
      </w:r>
    </w:p>
    <w:p w14:paraId="2DC520F8" w14:textId="1C1BE064" w:rsidR="008A66F1" w:rsidRPr="008A66F1" w:rsidRDefault="008A66F1" w:rsidP="00C13ACC">
      <w:pPr>
        <w:pStyle w:val="Paragraphedeliste"/>
        <w:numPr>
          <w:ilvl w:val="0"/>
          <w:numId w:val="37"/>
        </w:numPr>
        <w:spacing w:before="120" w:after="120"/>
        <w:ind w:left="753" w:hanging="357"/>
        <w:contextualSpacing w:val="0"/>
        <w:jc w:val="both"/>
        <w:rPr>
          <w:rFonts w:ascii="Marianne" w:hAnsi="Marianne"/>
        </w:rPr>
      </w:pPr>
      <w:r w:rsidRPr="008A66F1">
        <w:rPr>
          <w:rFonts w:ascii="Marianne" w:hAnsi="Marianne"/>
        </w:rPr>
        <w:t>Appui à la gouvernance documentaire du Secrétariat Général</w:t>
      </w:r>
    </w:p>
    <w:p w14:paraId="1ACDFE7E" w14:textId="77777777" w:rsidR="008A66F1" w:rsidRDefault="008A66F1" w:rsidP="00C13ACC">
      <w:pPr>
        <w:pStyle w:val="Paragraphedeliste"/>
        <w:numPr>
          <w:ilvl w:val="0"/>
          <w:numId w:val="39"/>
        </w:numPr>
        <w:spacing w:after="120"/>
        <w:ind w:left="1113"/>
        <w:jc w:val="both"/>
        <w:rPr>
          <w:rFonts w:ascii="Marianne" w:hAnsi="Marianne"/>
        </w:rPr>
      </w:pPr>
      <w:r w:rsidRPr="008A66F1">
        <w:rPr>
          <w:rFonts w:ascii="Marianne" w:hAnsi="Marianne"/>
        </w:rPr>
        <w:t>Appui à la mise à jour du registre des documents et contrats de l'Association, en lien avec le Responsable des Affaires Juridiques et de l'Appui au Secrétariat Général ;</w:t>
      </w:r>
    </w:p>
    <w:p w14:paraId="6998DD08" w14:textId="77777777" w:rsidR="008A66F1" w:rsidRDefault="008A66F1" w:rsidP="00C13ACC">
      <w:pPr>
        <w:pStyle w:val="Paragraphedeliste"/>
        <w:numPr>
          <w:ilvl w:val="0"/>
          <w:numId w:val="39"/>
        </w:numPr>
        <w:spacing w:after="120"/>
        <w:ind w:left="1113"/>
        <w:jc w:val="both"/>
        <w:rPr>
          <w:rFonts w:ascii="Marianne" w:hAnsi="Marianne"/>
        </w:rPr>
      </w:pPr>
      <w:r w:rsidRPr="008A66F1">
        <w:rPr>
          <w:rFonts w:ascii="Marianne" w:hAnsi="Marianne"/>
        </w:rPr>
        <w:t>Reporting régulier au Secrétaire Général sur l'avancement du chantier de digitalisation ;</w:t>
      </w:r>
    </w:p>
    <w:p w14:paraId="5C317448" w14:textId="77777777" w:rsidR="008A66F1" w:rsidRDefault="008A66F1" w:rsidP="00C13ACC">
      <w:pPr>
        <w:pStyle w:val="Paragraphedeliste"/>
        <w:numPr>
          <w:ilvl w:val="0"/>
          <w:numId w:val="39"/>
        </w:numPr>
        <w:spacing w:after="120"/>
        <w:ind w:left="1113"/>
        <w:jc w:val="both"/>
        <w:rPr>
          <w:rFonts w:ascii="Marianne" w:hAnsi="Marianne"/>
        </w:rPr>
      </w:pPr>
      <w:r w:rsidRPr="008A66F1">
        <w:rPr>
          <w:rFonts w:ascii="Marianne" w:hAnsi="Marianne"/>
        </w:rPr>
        <w:lastRenderedPageBreak/>
        <w:t>Contribution à la mise à jour du tableau de suivi des contrats de prestation, en lien avec le Trésorier ;</w:t>
      </w:r>
    </w:p>
    <w:p w14:paraId="1654B826" w14:textId="77777777" w:rsidR="008A66F1" w:rsidRDefault="008A66F1" w:rsidP="00C13ACC">
      <w:pPr>
        <w:pStyle w:val="Paragraphedeliste"/>
        <w:numPr>
          <w:ilvl w:val="0"/>
          <w:numId w:val="39"/>
        </w:numPr>
        <w:spacing w:after="120"/>
        <w:ind w:left="1113"/>
        <w:jc w:val="both"/>
        <w:rPr>
          <w:rFonts w:ascii="Marianne" w:hAnsi="Marianne"/>
        </w:rPr>
      </w:pPr>
      <w:r w:rsidRPr="008A66F1">
        <w:rPr>
          <w:rFonts w:ascii="Marianne" w:hAnsi="Marianne"/>
        </w:rPr>
        <w:t>Participation à la préparation matérielle des dossiers destinés aux commissions et au Conseil d'Administration, sous la coordination du Secrétaire Général ;</w:t>
      </w:r>
    </w:p>
    <w:p w14:paraId="7ED5FCB9" w14:textId="70CD7D81" w:rsidR="008A66F1" w:rsidRPr="008A66F1" w:rsidRDefault="008A66F1" w:rsidP="00C13ACC">
      <w:pPr>
        <w:pStyle w:val="Paragraphedeliste"/>
        <w:numPr>
          <w:ilvl w:val="0"/>
          <w:numId w:val="39"/>
        </w:numPr>
        <w:spacing w:after="120"/>
        <w:ind w:left="1113"/>
        <w:jc w:val="both"/>
        <w:rPr>
          <w:rFonts w:ascii="Marianne" w:hAnsi="Marianne"/>
        </w:rPr>
      </w:pPr>
      <w:r w:rsidRPr="008A66F1">
        <w:rPr>
          <w:rFonts w:ascii="Marianne" w:hAnsi="Marianne"/>
        </w:rPr>
        <w:t>Signalement au Secrétaire Général de toute anomalie ou document manquant identifié lors de la numérisation.</w:t>
      </w:r>
    </w:p>
    <w:p w14:paraId="21270ABE" w14:textId="5FC09A5A" w:rsidR="00226F18" w:rsidRPr="005C64D2" w:rsidRDefault="00226F18" w:rsidP="005872F3">
      <w:pPr>
        <w:pStyle w:val="Paragraphedeliste"/>
        <w:numPr>
          <w:ilvl w:val="3"/>
          <w:numId w:val="1"/>
        </w:numPr>
        <w:spacing w:before="360" w:after="120"/>
        <w:ind w:left="391" w:hanging="357"/>
        <w:contextualSpacing w:val="0"/>
        <w:jc w:val="both"/>
        <w:rPr>
          <w:rFonts w:ascii="Marianne Medium" w:hAnsi="Marianne Medium" w:cs="Arial"/>
          <w:b/>
          <w:bCs/>
        </w:rPr>
      </w:pPr>
      <w:r w:rsidRPr="005C64D2">
        <w:rPr>
          <w:rFonts w:ascii="Marianne Medium" w:hAnsi="Marianne Medium" w:cs="Arial"/>
          <w:b/>
          <w:bCs/>
        </w:rPr>
        <w:t>Les compétences attendues</w:t>
      </w:r>
    </w:p>
    <w:p w14:paraId="364A288B" w14:textId="5569A8E6" w:rsidR="00A332ED" w:rsidRPr="004B0303" w:rsidRDefault="006E72D3" w:rsidP="00D4533F">
      <w:pPr>
        <w:pStyle w:val="Paragraphedeliste"/>
        <w:numPr>
          <w:ilvl w:val="0"/>
          <w:numId w:val="3"/>
        </w:numPr>
        <w:spacing w:after="120"/>
        <w:ind w:left="754" w:hanging="357"/>
        <w:contextualSpacing w:val="0"/>
        <w:rPr>
          <w:rFonts w:ascii="Marianne" w:hAnsi="Marianne" w:cs="Arial"/>
          <w:u w:val="single"/>
        </w:rPr>
      </w:pPr>
      <w:r w:rsidRPr="004B0303">
        <w:rPr>
          <w:rFonts w:ascii="Marianne" w:hAnsi="Marianne" w:cs="Arial"/>
          <w:u w:val="single"/>
        </w:rPr>
        <w:t>Compétences t</w:t>
      </w:r>
      <w:r w:rsidR="00A332ED" w:rsidRPr="004B0303">
        <w:rPr>
          <w:rFonts w:ascii="Marianne" w:hAnsi="Marianne" w:cs="Arial"/>
          <w:u w:val="single"/>
        </w:rPr>
        <w:t>echniques</w:t>
      </w:r>
    </w:p>
    <w:p w14:paraId="0A5D1D29" w14:textId="48BED59A" w:rsidR="003C5BA8" w:rsidRDefault="00265831" w:rsidP="00061FB0">
      <w:pPr>
        <w:pStyle w:val="Paragraphedeliste"/>
        <w:numPr>
          <w:ilvl w:val="0"/>
          <w:numId w:val="33"/>
        </w:numPr>
        <w:spacing w:after="0"/>
        <w:ind w:left="1111" w:hanging="357"/>
        <w:contextualSpacing w:val="0"/>
        <w:jc w:val="both"/>
        <w:rPr>
          <w:rFonts w:ascii="Marianne" w:hAnsi="Marianne"/>
        </w:rPr>
      </w:pPr>
      <w:r w:rsidRPr="003C5BA8">
        <w:rPr>
          <w:rFonts w:ascii="Marianne" w:hAnsi="Marianne"/>
        </w:rPr>
        <w:t>Compétences juridiques</w:t>
      </w:r>
    </w:p>
    <w:p w14:paraId="66F6AC8C" w14:textId="7F71A2F3" w:rsidR="00B54640" w:rsidRDefault="003C5BA8" w:rsidP="00D85DDB">
      <w:pPr>
        <w:pStyle w:val="Paragraphedeliste"/>
        <w:numPr>
          <w:ilvl w:val="0"/>
          <w:numId w:val="31"/>
        </w:numPr>
        <w:tabs>
          <w:tab w:val="clear" w:pos="1776"/>
          <w:tab w:val="num" w:pos="1456"/>
        </w:tabs>
        <w:spacing w:before="100" w:beforeAutospacing="1" w:after="100" w:afterAutospacing="1" w:line="240" w:lineRule="auto"/>
        <w:ind w:left="1456"/>
        <w:jc w:val="both"/>
        <w:rPr>
          <w:rFonts w:ascii="Marianne" w:hAnsi="Marianne"/>
        </w:rPr>
      </w:pPr>
      <w:r w:rsidRPr="002B22C7">
        <w:rPr>
          <w:rStyle w:val="lev"/>
          <w:rFonts w:ascii="Marianne" w:hAnsi="Marianne"/>
          <w:b w:val="0"/>
          <w:bCs w:val="0"/>
        </w:rPr>
        <w:t xml:space="preserve">Réglementation </w:t>
      </w:r>
      <w:r w:rsidR="00412BF3">
        <w:rPr>
          <w:rStyle w:val="lev"/>
          <w:rFonts w:ascii="Marianne" w:hAnsi="Marianne"/>
          <w:b w:val="0"/>
          <w:bCs w:val="0"/>
        </w:rPr>
        <w:t>relative à l’archivage</w:t>
      </w:r>
      <w:r w:rsidRPr="002B22C7">
        <w:rPr>
          <w:rFonts w:ascii="Marianne" w:hAnsi="Marianne"/>
        </w:rPr>
        <w:t> ;</w:t>
      </w:r>
    </w:p>
    <w:p w14:paraId="55F2D7F4" w14:textId="39A7734D" w:rsidR="00324A5F" w:rsidRDefault="00485735" w:rsidP="00324A5F">
      <w:pPr>
        <w:pStyle w:val="Paragraphedeliste"/>
        <w:numPr>
          <w:ilvl w:val="0"/>
          <w:numId w:val="31"/>
        </w:numPr>
        <w:tabs>
          <w:tab w:val="clear" w:pos="1776"/>
          <w:tab w:val="num" w:pos="1456"/>
        </w:tabs>
        <w:spacing w:after="0" w:line="240" w:lineRule="auto"/>
        <w:ind w:left="1451" w:hanging="357"/>
        <w:contextualSpacing w:val="0"/>
        <w:jc w:val="both"/>
        <w:rPr>
          <w:rFonts w:ascii="Marianne" w:hAnsi="Marianne"/>
        </w:rPr>
      </w:pPr>
      <w:r>
        <w:rPr>
          <w:rFonts w:ascii="Marianne" w:hAnsi="Marianne"/>
        </w:rPr>
        <w:t>Statuts et règlement intérieur de l’AGBP</w:t>
      </w:r>
      <w:r w:rsidR="000C06D7">
        <w:rPr>
          <w:rFonts w:ascii="Marianne" w:hAnsi="Marianne"/>
        </w:rPr>
        <w:t> ;</w:t>
      </w:r>
    </w:p>
    <w:p w14:paraId="224E9ED3" w14:textId="2CC3286E" w:rsidR="00324A5F" w:rsidRPr="00324A5F" w:rsidRDefault="00324A5F" w:rsidP="00324A5F">
      <w:pPr>
        <w:pStyle w:val="Paragraphedeliste"/>
        <w:numPr>
          <w:ilvl w:val="0"/>
          <w:numId w:val="31"/>
        </w:numPr>
        <w:tabs>
          <w:tab w:val="clear" w:pos="1776"/>
          <w:tab w:val="num" w:pos="1456"/>
        </w:tabs>
        <w:spacing w:after="120" w:line="240" w:lineRule="auto"/>
        <w:ind w:left="1451" w:hanging="357"/>
        <w:contextualSpacing w:val="0"/>
        <w:jc w:val="both"/>
        <w:rPr>
          <w:rFonts w:ascii="Marianne" w:hAnsi="Marianne"/>
        </w:rPr>
      </w:pPr>
      <w:r w:rsidRPr="00324A5F">
        <w:rPr>
          <w:rFonts w:ascii="Marianne" w:hAnsi="Marianne"/>
        </w:rPr>
        <w:t xml:space="preserve">Registre des documents et contrats de l'Association. </w:t>
      </w:r>
    </w:p>
    <w:p w14:paraId="071D9009" w14:textId="77777777" w:rsidR="00152BED" w:rsidRDefault="003C5BA8" w:rsidP="00152BED">
      <w:pPr>
        <w:pStyle w:val="Paragraphedeliste"/>
        <w:numPr>
          <w:ilvl w:val="0"/>
          <w:numId w:val="33"/>
        </w:numPr>
        <w:ind w:left="1114"/>
        <w:rPr>
          <w:rFonts w:ascii="Marianne" w:hAnsi="Marianne" w:cs="Arial"/>
        </w:rPr>
      </w:pPr>
      <w:r w:rsidRPr="003C5BA8">
        <w:rPr>
          <w:rFonts w:ascii="Marianne" w:hAnsi="Marianne" w:cs="Arial"/>
        </w:rPr>
        <w:t xml:space="preserve">Outils numériques : </w:t>
      </w:r>
    </w:p>
    <w:p w14:paraId="2BE9617B" w14:textId="77777777" w:rsidR="00152BED" w:rsidRDefault="00152BED" w:rsidP="00152BED">
      <w:pPr>
        <w:pStyle w:val="Paragraphedeliste"/>
        <w:numPr>
          <w:ilvl w:val="0"/>
          <w:numId w:val="43"/>
        </w:numPr>
        <w:jc w:val="both"/>
        <w:rPr>
          <w:rFonts w:ascii="Marianne" w:hAnsi="Marianne" w:cs="Arial"/>
        </w:rPr>
      </w:pPr>
      <w:r w:rsidRPr="00152BED">
        <w:rPr>
          <w:rFonts w:ascii="Marianne" w:hAnsi="Marianne" w:cs="Arial"/>
        </w:rPr>
        <w:t xml:space="preserve">Guide d'utilisation de l'outil de gestion électronique des documents (GED) retenu. </w:t>
      </w:r>
    </w:p>
    <w:p w14:paraId="4AC2C76D" w14:textId="67FF2424" w:rsidR="00152BED" w:rsidRPr="00324A5F" w:rsidRDefault="00152BED" w:rsidP="00324A5F">
      <w:pPr>
        <w:pStyle w:val="Paragraphedeliste"/>
        <w:numPr>
          <w:ilvl w:val="0"/>
          <w:numId w:val="43"/>
        </w:numPr>
        <w:jc w:val="both"/>
        <w:rPr>
          <w:rFonts w:ascii="Marianne" w:hAnsi="Marianne" w:cs="Arial"/>
        </w:rPr>
      </w:pPr>
      <w:r w:rsidRPr="00152BED">
        <w:rPr>
          <w:rFonts w:ascii="Marianne" w:hAnsi="Marianne" w:cs="Arial"/>
        </w:rPr>
        <w:t>Procédure de signature électronique du prestataire agréé par l'ARTCI retenu.</w:t>
      </w:r>
    </w:p>
    <w:p w14:paraId="51658743" w14:textId="77777777" w:rsidR="005B27D9" w:rsidRPr="003C5BA8" w:rsidRDefault="005B27D9" w:rsidP="005B27D9">
      <w:pPr>
        <w:pStyle w:val="Paragraphedeliste"/>
        <w:spacing w:before="100" w:beforeAutospacing="1" w:after="100" w:afterAutospacing="1" w:line="240" w:lineRule="auto"/>
        <w:ind w:left="2496"/>
        <w:jc w:val="both"/>
        <w:rPr>
          <w:rFonts w:ascii="Marianne" w:hAnsi="Marianne" w:cs="Arial"/>
        </w:rPr>
      </w:pPr>
    </w:p>
    <w:p w14:paraId="63CA46B6" w14:textId="24AB54D0" w:rsidR="00A332ED" w:rsidRPr="004B0303" w:rsidRDefault="006E72D3" w:rsidP="00D4533F">
      <w:pPr>
        <w:pStyle w:val="Paragraphedeliste"/>
        <w:numPr>
          <w:ilvl w:val="0"/>
          <w:numId w:val="3"/>
        </w:numPr>
        <w:spacing w:after="120"/>
        <w:ind w:left="754" w:hanging="357"/>
        <w:contextualSpacing w:val="0"/>
        <w:rPr>
          <w:rFonts w:ascii="Marianne" w:hAnsi="Marianne" w:cs="Arial"/>
          <w:u w:val="single"/>
        </w:rPr>
      </w:pPr>
      <w:r w:rsidRPr="004B0303">
        <w:rPr>
          <w:rFonts w:ascii="Marianne" w:hAnsi="Marianne" w:cs="Arial"/>
          <w:u w:val="single"/>
        </w:rPr>
        <w:t xml:space="preserve">Compétences </w:t>
      </w:r>
      <w:r w:rsidR="000B049F">
        <w:rPr>
          <w:rFonts w:ascii="Marianne" w:hAnsi="Marianne" w:cs="Arial"/>
          <w:u w:val="single"/>
        </w:rPr>
        <w:t xml:space="preserve">transversales &amp; </w:t>
      </w:r>
      <w:r w:rsidRPr="004B0303">
        <w:rPr>
          <w:rFonts w:ascii="Marianne" w:hAnsi="Marianne" w:cs="Arial"/>
          <w:u w:val="single"/>
        </w:rPr>
        <w:t>r</w:t>
      </w:r>
      <w:r w:rsidR="00A332ED" w:rsidRPr="004B0303">
        <w:rPr>
          <w:rFonts w:ascii="Marianne" w:hAnsi="Marianne" w:cs="Arial"/>
          <w:u w:val="single"/>
        </w:rPr>
        <w:t>elationnelles</w:t>
      </w:r>
    </w:p>
    <w:p w14:paraId="01B56633" w14:textId="77777777" w:rsidR="00E312F0" w:rsidRPr="00E312F0" w:rsidRDefault="00E312F0" w:rsidP="00E312F0">
      <w:pPr>
        <w:numPr>
          <w:ilvl w:val="0"/>
          <w:numId w:val="5"/>
        </w:numPr>
        <w:autoSpaceDE w:val="0"/>
        <w:autoSpaceDN w:val="0"/>
        <w:adjustRightInd w:val="0"/>
        <w:spacing w:after="0" w:line="240" w:lineRule="auto"/>
        <w:jc w:val="both"/>
        <w:rPr>
          <w:rFonts w:ascii="Marianne" w:hAnsi="Marianne" w:cs="Arial"/>
        </w:rPr>
      </w:pPr>
      <w:r w:rsidRPr="00E312F0">
        <w:rPr>
          <w:rFonts w:ascii="Marianne" w:hAnsi="Marianne" w:cs="Arial"/>
        </w:rPr>
        <w:t xml:space="preserve">Rigueur et sens de l'organisation dans le classement et l'indexation des documents ; discrétion absolue sur les documents à caractère confidentiel (obligation de réserve). </w:t>
      </w:r>
    </w:p>
    <w:p w14:paraId="3B6836D4" w14:textId="4242E3D1" w:rsidR="00796322" w:rsidRPr="00A85E36" w:rsidRDefault="00E47707" w:rsidP="00A85E36">
      <w:pPr>
        <w:pStyle w:val="Paragraphedeliste"/>
        <w:numPr>
          <w:ilvl w:val="0"/>
          <w:numId w:val="5"/>
        </w:numPr>
        <w:jc w:val="both"/>
        <w:rPr>
          <w:rFonts w:ascii="Marianne" w:hAnsi="Marianne" w:cs="Arial"/>
        </w:rPr>
      </w:pPr>
      <w:r>
        <w:rPr>
          <w:rFonts w:ascii="Marianne" w:hAnsi="Marianne" w:cs="Arial"/>
        </w:rPr>
        <w:t>C</w:t>
      </w:r>
      <w:r w:rsidRPr="00E47707">
        <w:rPr>
          <w:rFonts w:ascii="Marianne" w:hAnsi="Marianne" w:cs="Arial"/>
        </w:rPr>
        <w:t>apacité à opérer sous instruction du Secrétaire Général sans autonomie de décision</w:t>
      </w:r>
      <w:r w:rsidR="00E509F2" w:rsidRPr="00A85E36">
        <w:rPr>
          <w:rFonts w:ascii="Marianne" w:hAnsi="Marianne" w:cs="Arial"/>
        </w:rPr>
        <w:t xml:space="preserve"> </w:t>
      </w:r>
    </w:p>
    <w:p w14:paraId="595428F3" w14:textId="77777777" w:rsidR="00217682" w:rsidRDefault="00217682" w:rsidP="0042588B">
      <w:pPr>
        <w:pStyle w:val="Titre1"/>
        <w:numPr>
          <w:ilvl w:val="0"/>
          <w:numId w:val="1"/>
        </w:numPr>
        <w:ind w:left="0"/>
        <w:jc w:val="both"/>
        <w:rPr>
          <w:rFonts w:ascii="Marianne" w:hAnsi="Marianne" w:cs="Arial"/>
          <w:sz w:val="22"/>
          <w:szCs w:val="22"/>
        </w:rPr>
      </w:pPr>
      <w:r w:rsidRPr="00563CAD">
        <w:rPr>
          <w:rFonts w:ascii="Marianne" w:hAnsi="Marianne" w:cs="Arial"/>
          <w:sz w:val="22"/>
          <w:szCs w:val="22"/>
        </w:rPr>
        <w:t xml:space="preserve">FORMATIONS ET DIPLÔMES REQUIS </w:t>
      </w:r>
    </w:p>
    <w:p w14:paraId="0143D8A3" w14:textId="77777777" w:rsidR="005429D8" w:rsidRDefault="005429D8" w:rsidP="002B4FCB">
      <w:pPr>
        <w:pStyle w:val="Paragraphedeliste"/>
        <w:numPr>
          <w:ilvl w:val="0"/>
          <w:numId w:val="40"/>
        </w:numPr>
        <w:jc w:val="both"/>
        <w:rPr>
          <w:rFonts w:ascii="Marianne" w:hAnsi="Marianne" w:cs="Arial"/>
        </w:rPr>
      </w:pPr>
      <w:r w:rsidRPr="005429D8">
        <w:rPr>
          <w:rFonts w:ascii="Marianne" w:hAnsi="Marianne" w:cs="Arial"/>
        </w:rPr>
        <w:t>Bac+2/3 en gestion documentaire, archivistique, secrétariat de direction ou assistanat de gestion.</w:t>
      </w:r>
    </w:p>
    <w:p w14:paraId="45680DCB" w14:textId="7CEBE883" w:rsidR="005429D8" w:rsidRDefault="005429D8" w:rsidP="002B4FCB">
      <w:pPr>
        <w:pStyle w:val="Paragraphedeliste"/>
        <w:numPr>
          <w:ilvl w:val="0"/>
          <w:numId w:val="40"/>
        </w:numPr>
        <w:jc w:val="both"/>
        <w:rPr>
          <w:rFonts w:ascii="Marianne" w:hAnsi="Marianne" w:cs="Arial"/>
        </w:rPr>
      </w:pPr>
      <w:r w:rsidRPr="005429D8">
        <w:rPr>
          <w:rFonts w:ascii="Marianne" w:hAnsi="Marianne" w:cs="Arial"/>
        </w:rPr>
        <w:t>Une formation complémentaire en gestion électronique des documents (GED) ou en numérisation est un atout.</w:t>
      </w:r>
    </w:p>
    <w:p w14:paraId="4AF55CDF" w14:textId="77777777" w:rsidR="002B4FCB" w:rsidRDefault="004620C1" w:rsidP="002B4FCB">
      <w:pPr>
        <w:jc w:val="both"/>
        <w:rPr>
          <w:rFonts w:ascii="Marianne" w:hAnsi="Marianne" w:cs="Arial"/>
        </w:rPr>
      </w:pPr>
      <w:r w:rsidRPr="004620C1">
        <w:rPr>
          <w:rFonts w:ascii="Marianne" w:hAnsi="Marianne" w:cs="Arial"/>
        </w:rPr>
        <w:t>Une première expérience en numérisation, archivage ou gestion électronique de documents est appréciée ; les profils juniors motivés sont recevables.</w:t>
      </w:r>
    </w:p>
    <w:p w14:paraId="30CE11D8" w14:textId="420B6A2F" w:rsidR="004620C1" w:rsidRPr="004620C1" w:rsidRDefault="004620C1" w:rsidP="002B4FCB">
      <w:pPr>
        <w:jc w:val="both"/>
        <w:rPr>
          <w:rFonts w:ascii="Marianne" w:hAnsi="Marianne" w:cs="Arial"/>
        </w:rPr>
      </w:pPr>
      <w:r w:rsidRPr="004620C1">
        <w:rPr>
          <w:rFonts w:ascii="Marianne" w:hAnsi="Marianne" w:cs="Arial"/>
        </w:rPr>
        <w:lastRenderedPageBreak/>
        <w:t>Une expérience de numérisation ou d'archivage au sein d'une association, d'un établissement scolaire ou d'une PME est un atout, sans être exigée.</w:t>
      </w:r>
    </w:p>
    <w:p w14:paraId="7212551B" w14:textId="77777777" w:rsidR="00E755B3" w:rsidRPr="00563CAD" w:rsidRDefault="00E755B3" w:rsidP="0042588B">
      <w:pPr>
        <w:pStyle w:val="Titre1"/>
        <w:numPr>
          <w:ilvl w:val="0"/>
          <w:numId w:val="1"/>
        </w:numPr>
        <w:ind w:left="0"/>
        <w:jc w:val="both"/>
        <w:rPr>
          <w:rFonts w:ascii="Marianne" w:hAnsi="Marianne" w:cs="Arial"/>
          <w:sz w:val="22"/>
          <w:szCs w:val="22"/>
        </w:rPr>
      </w:pPr>
      <w:r w:rsidRPr="00563CAD">
        <w:rPr>
          <w:rFonts w:ascii="Marianne" w:hAnsi="Marianne" w:cs="Arial"/>
          <w:sz w:val="22"/>
          <w:szCs w:val="22"/>
        </w:rPr>
        <w:t>PRINCIPALES CONDITIONS D’EXERCICE</w:t>
      </w:r>
    </w:p>
    <w:p w14:paraId="06CD3A62" w14:textId="5E3341AE" w:rsidR="00A75D9C" w:rsidRDefault="00EE1A78" w:rsidP="00EE1A78">
      <w:pPr>
        <w:spacing w:after="120" w:line="240" w:lineRule="auto"/>
        <w:jc w:val="both"/>
        <w:rPr>
          <w:rFonts w:ascii="Marianne" w:hAnsi="Marianne" w:cs="Arial"/>
        </w:rPr>
      </w:pPr>
      <w:r w:rsidRPr="00E3427A">
        <w:rPr>
          <w:rFonts w:ascii="Marianne" w:hAnsi="Marianne" w:cs="Arial"/>
        </w:rPr>
        <w:t xml:space="preserve">Le </w:t>
      </w:r>
      <w:r>
        <w:rPr>
          <w:rFonts w:ascii="Marianne" w:hAnsi="Marianne" w:cs="Arial"/>
        </w:rPr>
        <w:t>juriste</w:t>
      </w:r>
      <w:r w:rsidRPr="00E3427A">
        <w:rPr>
          <w:rFonts w:ascii="Marianne" w:hAnsi="Marianne" w:cs="Arial"/>
        </w:rPr>
        <w:t xml:space="preserve"> est </w:t>
      </w:r>
      <w:r>
        <w:rPr>
          <w:rFonts w:ascii="Marianne" w:hAnsi="Marianne" w:cs="Arial"/>
        </w:rPr>
        <w:t>rattaché hiérarchiquement au Secrétaire Général de l’AGBP</w:t>
      </w:r>
      <w:r w:rsidR="00D75CB1">
        <w:rPr>
          <w:rFonts w:ascii="Marianne" w:hAnsi="Marianne" w:cs="Arial"/>
        </w:rPr>
        <w:t xml:space="preserve">. Il est rattaché fonctionnellement </w:t>
      </w:r>
      <w:r w:rsidR="009F5256">
        <w:rPr>
          <w:rFonts w:ascii="Marianne" w:hAnsi="Marianne" w:cs="Arial"/>
        </w:rPr>
        <w:t>au</w:t>
      </w:r>
      <w:r w:rsidR="00D97AFB">
        <w:rPr>
          <w:rFonts w:ascii="Marianne" w:hAnsi="Marianne" w:cs="Arial"/>
        </w:rPr>
        <w:t xml:space="preserve"> r</w:t>
      </w:r>
      <w:r w:rsidR="00D97AFB" w:rsidRPr="00D97AFB">
        <w:rPr>
          <w:rFonts w:ascii="Marianne" w:hAnsi="Marianne" w:cs="Arial"/>
        </w:rPr>
        <w:t>esponsable des Affaires Juridiques et de l'Appui au Secrétariat Général, pour la partie documentaire et archivistique</w:t>
      </w:r>
      <w:r w:rsidR="00D97AFB">
        <w:rPr>
          <w:rFonts w:ascii="Marianne" w:hAnsi="Marianne" w:cs="Arial"/>
        </w:rPr>
        <w:t>.</w:t>
      </w:r>
    </w:p>
    <w:p w14:paraId="54775B16" w14:textId="77777777" w:rsidR="00EE1A78" w:rsidRPr="00E3427A" w:rsidRDefault="00EE1A78" w:rsidP="00EE1A78">
      <w:pPr>
        <w:spacing w:after="120" w:line="240" w:lineRule="auto"/>
        <w:jc w:val="both"/>
        <w:rPr>
          <w:rFonts w:ascii="Marianne" w:hAnsi="Marianne" w:cs="Arial"/>
        </w:rPr>
      </w:pPr>
      <w:r w:rsidRPr="00E3427A">
        <w:rPr>
          <w:rFonts w:ascii="Marianne" w:hAnsi="Marianne" w:cs="Arial"/>
        </w:rPr>
        <w:t>Les conditions principales sont les suivantes :</w:t>
      </w:r>
    </w:p>
    <w:p w14:paraId="01EE4C23" w14:textId="77777777" w:rsidR="00EE1A78" w:rsidRPr="00E3427A" w:rsidRDefault="00EE1A78" w:rsidP="00EE1A78">
      <w:pPr>
        <w:pStyle w:val="Paragraphedeliste"/>
        <w:numPr>
          <w:ilvl w:val="0"/>
          <w:numId w:val="8"/>
        </w:numPr>
        <w:spacing w:after="120" w:line="240" w:lineRule="auto"/>
        <w:jc w:val="both"/>
        <w:rPr>
          <w:rFonts w:ascii="Marianne" w:hAnsi="Marianne" w:cs="Arial"/>
        </w:rPr>
      </w:pPr>
      <w:r w:rsidRPr="00E3427A">
        <w:rPr>
          <w:rFonts w:ascii="Marianne" w:hAnsi="Marianne" w:cs="Arial"/>
        </w:rPr>
        <w:t xml:space="preserve">Poste à temps plein : </w:t>
      </w:r>
    </w:p>
    <w:p w14:paraId="3C14CC1F" w14:textId="37EC3278" w:rsidR="00EE1A78" w:rsidRDefault="00EE1A78" w:rsidP="009932D6">
      <w:pPr>
        <w:pStyle w:val="Paragraphedeliste"/>
        <w:numPr>
          <w:ilvl w:val="1"/>
          <w:numId w:val="8"/>
        </w:numPr>
        <w:spacing w:after="120" w:line="240" w:lineRule="auto"/>
        <w:ind w:left="1434" w:hanging="357"/>
        <w:contextualSpacing w:val="0"/>
        <w:jc w:val="both"/>
        <w:rPr>
          <w:rFonts w:ascii="Marianne" w:hAnsi="Marianne" w:cs="Arial"/>
        </w:rPr>
      </w:pPr>
      <w:r w:rsidRPr="00E3427A">
        <w:rPr>
          <w:rFonts w:ascii="Marianne" w:hAnsi="Marianne" w:cs="Arial"/>
        </w:rPr>
        <w:t xml:space="preserve">Le temps de travail est de 40 heures sur 5 jours (du lundi au vendredi). Une modulation est possible sur 9 demi-journées. </w:t>
      </w:r>
    </w:p>
    <w:p w14:paraId="00C88568" w14:textId="77777777" w:rsidR="000A5EED" w:rsidRDefault="000759BB" w:rsidP="004B0EA8">
      <w:pPr>
        <w:pStyle w:val="Paragraphedeliste"/>
        <w:numPr>
          <w:ilvl w:val="0"/>
          <w:numId w:val="8"/>
        </w:numPr>
        <w:spacing w:before="120" w:after="120" w:line="240" w:lineRule="auto"/>
        <w:ind w:left="714" w:hanging="357"/>
        <w:contextualSpacing w:val="0"/>
        <w:jc w:val="both"/>
        <w:rPr>
          <w:rFonts w:ascii="Marianne" w:hAnsi="Marianne" w:cs="Arial"/>
        </w:rPr>
      </w:pPr>
      <w:r>
        <w:rPr>
          <w:rFonts w:ascii="Marianne" w:hAnsi="Marianne" w:cs="Arial"/>
        </w:rPr>
        <w:t>Aucun collaborateur direct.</w:t>
      </w:r>
    </w:p>
    <w:p w14:paraId="18117F98" w14:textId="0B8F2352" w:rsidR="002E6823" w:rsidRDefault="00C42E90" w:rsidP="00572EEF">
      <w:pPr>
        <w:pStyle w:val="Paragraphedeliste"/>
        <w:numPr>
          <w:ilvl w:val="0"/>
          <w:numId w:val="8"/>
        </w:numPr>
        <w:spacing w:after="120" w:line="240" w:lineRule="auto"/>
        <w:ind w:left="714" w:hanging="357"/>
        <w:contextualSpacing w:val="0"/>
        <w:jc w:val="both"/>
        <w:rPr>
          <w:rFonts w:ascii="Marianne" w:hAnsi="Marianne" w:cs="Arial"/>
        </w:rPr>
      </w:pPr>
      <w:r w:rsidRPr="000A5EED">
        <w:rPr>
          <w:rFonts w:ascii="Marianne" w:hAnsi="Marianne" w:cs="Arial"/>
        </w:rPr>
        <w:t>L</w:t>
      </w:r>
      <w:r w:rsidR="003F4C87">
        <w:rPr>
          <w:rFonts w:ascii="Marianne" w:hAnsi="Marianne" w:cs="Arial"/>
        </w:rPr>
        <w:t xml:space="preserve">’assistant </w:t>
      </w:r>
      <w:r w:rsidRPr="000A5EED">
        <w:rPr>
          <w:rFonts w:ascii="Marianne" w:hAnsi="Marianne" w:cs="Arial"/>
        </w:rPr>
        <w:t xml:space="preserve">ne représente pas l'AGBP en justice. Il ne signe pas les contrats ni les actes engageant l'Association (Responsabilité réservée au Président). </w:t>
      </w:r>
      <w:r w:rsidR="002E6823" w:rsidRPr="000A5EED">
        <w:rPr>
          <w:rFonts w:ascii="Marianne" w:hAnsi="Marianne" w:cs="Arial"/>
        </w:rPr>
        <w:t xml:space="preserve">Il n'a pas d'autorité hiérarchique sur le personnel de l'Établissement. </w:t>
      </w:r>
      <w:r w:rsidR="000243A7">
        <w:rPr>
          <w:rFonts w:ascii="Marianne" w:hAnsi="Marianne" w:cs="Arial"/>
        </w:rPr>
        <w:t xml:space="preserve">Il ne se substitue pas au responsable des affaires juridiques </w:t>
      </w:r>
      <w:r w:rsidR="002C6E20">
        <w:rPr>
          <w:rFonts w:ascii="Marianne" w:hAnsi="Marianne" w:cs="Arial"/>
        </w:rPr>
        <w:t>et de l’appui au secrétariat général sur les ques</w:t>
      </w:r>
      <w:r w:rsidR="002E79F4">
        <w:rPr>
          <w:rFonts w:ascii="Marianne" w:hAnsi="Marianne" w:cs="Arial"/>
        </w:rPr>
        <w:t>tions juridiques</w:t>
      </w:r>
      <w:r w:rsidR="002C6E20">
        <w:rPr>
          <w:rFonts w:ascii="Marianne" w:hAnsi="Marianne" w:cs="Arial"/>
        </w:rPr>
        <w:t xml:space="preserve">. </w:t>
      </w:r>
      <w:r w:rsidR="002E6823" w:rsidRPr="000A5EED">
        <w:rPr>
          <w:rFonts w:ascii="Marianne" w:hAnsi="Marianne" w:cs="Arial"/>
        </w:rPr>
        <w:t xml:space="preserve">Il ne dispose d'aucune autonomie de décision sur le pilotage </w:t>
      </w:r>
      <w:r w:rsidR="000243A7">
        <w:rPr>
          <w:rFonts w:ascii="Marianne" w:hAnsi="Marianne" w:cs="Arial"/>
        </w:rPr>
        <w:t>du chantier de digitalisation qui</w:t>
      </w:r>
      <w:r w:rsidR="002E6823" w:rsidRPr="000A5EED">
        <w:rPr>
          <w:rFonts w:ascii="Marianne" w:hAnsi="Marianne" w:cs="Arial"/>
        </w:rPr>
        <w:t xml:space="preserve"> demeure </w:t>
      </w:r>
      <w:r w:rsidR="000243A7">
        <w:rPr>
          <w:rFonts w:ascii="Marianne" w:hAnsi="Marianne" w:cs="Arial"/>
        </w:rPr>
        <w:t>sous l’autorité du secrétaire général</w:t>
      </w:r>
      <w:r w:rsidR="002E6823" w:rsidRPr="000A5EED">
        <w:rPr>
          <w:rFonts w:ascii="Marianne" w:hAnsi="Marianne" w:cs="Arial"/>
        </w:rPr>
        <w:t>.</w:t>
      </w:r>
    </w:p>
    <w:p w14:paraId="4057527A" w14:textId="667CC326" w:rsidR="00722A0D" w:rsidRDefault="008E0EFC" w:rsidP="00245701">
      <w:pPr>
        <w:pStyle w:val="Paragraphedeliste"/>
        <w:numPr>
          <w:ilvl w:val="0"/>
          <w:numId w:val="8"/>
        </w:numPr>
        <w:spacing w:after="0" w:line="240" w:lineRule="auto"/>
        <w:ind w:left="714" w:hanging="357"/>
        <w:contextualSpacing w:val="0"/>
        <w:jc w:val="both"/>
        <w:rPr>
          <w:rFonts w:ascii="Marianne" w:hAnsi="Marianne" w:cs="Arial"/>
        </w:rPr>
      </w:pPr>
      <w:r>
        <w:rPr>
          <w:rFonts w:ascii="Marianne" w:hAnsi="Marianne" w:cs="Arial"/>
        </w:rPr>
        <w:t>L’activité du titulaire du poste sera effectuée via plusieurs indicateurs de performance :</w:t>
      </w:r>
    </w:p>
    <w:p w14:paraId="4067D474" w14:textId="77777777" w:rsidR="00245701" w:rsidRDefault="00245701" w:rsidP="00245701">
      <w:pPr>
        <w:pStyle w:val="Paragraphedeliste"/>
        <w:numPr>
          <w:ilvl w:val="1"/>
          <w:numId w:val="8"/>
        </w:numPr>
        <w:spacing w:after="120" w:line="240" w:lineRule="auto"/>
        <w:jc w:val="both"/>
        <w:rPr>
          <w:rFonts w:ascii="Marianne" w:hAnsi="Marianne" w:cs="Arial"/>
        </w:rPr>
      </w:pPr>
      <w:r w:rsidRPr="00245701">
        <w:rPr>
          <w:rFonts w:ascii="Marianne" w:hAnsi="Marianne" w:cs="Arial"/>
        </w:rPr>
        <w:t xml:space="preserve">Volume de contrats et documents numérisés conforme au calendrier fixé par le Secrétaire Général ; </w:t>
      </w:r>
    </w:p>
    <w:p w14:paraId="18FA6D2C" w14:textId="77777777" w:rsidR="00245701" w:rsidRDefault="00245701" w:rsidP="00245701">
      <w:pPr>
        <w:pStyle w:val="Paragraphedeliste"/>
        <w:numPr>
          <w:ilvl w:val="1"/>
          <w:numId w:val="8"/>
        </w:numPr>
        <w:spacing w:after="120" w:line="240" w:lineRule="auto"/>
        <w:jc w:val="both"/>
        <w:rPr>
          <w:rFonts w:ascii="Marianne" w:hAnsi="Marianne" w:cs="Arial"/>
        </w:rPr>
      </w:pPr>
      <w:r w:rsidRPr="00245701">
        <w:rPr>
          <w:rFonts w:ascii="Marianne" w:hAnsi="Marianne" w:cs="Arial"/>
        </w:rPr>
        <w:t xml:space="preserve">Zéro perte ou erreur de classement des documents numérisés ; </w:t>
      </w:r>
    </w:p>
    <w:p w14:paraId="24DCA63E" w14:textId="77777777" w:rsidR="00245701" w:rsidRDefault="00245701" w:rsidP="00245701">
      <w:pPr>
        <w:pStyle w:val="Paragraphedeliste"/>
        <w:numPr>
          <w:ilvl w:val="1"/>
          <w:numId w:val="8"/>
        </w:numPr>
        <w:spacing w:after="120" w:line="240" w:lineRule="auto"/>
        <w:jc w:val="both"/>
        <w:rPr>
          <w:rFonts w:ascii="Marianne" w:hAnsi="Marianne" w:cs="Arial"/>
        </w:rPr>
      </w:pPr>
      <w:r w:rsidRPr="00245701">
        <w:rPr>
          <w:rFonts w:ascii="Marianne" w:hAnsi="Marianne" w:cs="Arial"/>
        </w:rPr>
        <w:t xml:space="preserve">Taux de conformité des documents signés électroniquement à 100 % ; </w:t>
      </w:r>
    </w:p>
    <w:p w14:paraId="06B1A3E1" w14:textId="77777777" w:rsidR="00245701" w:rsidRDefault="00245701" w:rsidP="00245701">
      <w:pPr>
        <w:pStyle w:val="Paragraphedeliste"/>
        <w:numPr>
          <w:ilvl w:val="1"/>
          <w:numId w:val="8"/>
        </w:numPr>
        <w:spacing w:after="120" w:line="240" w:lineRule="auto"/>
        <w:jc w:val="both"/>
        <w:rPr>
          <w:rFonts w:ascii="Marianne" w:hAnsi="Marianne" w:cs="Arial"/>
        </w:rPr>
      </w:pPr>
      <w:r w:rsidRPr="00245701">
        <w:rPr>
          <w:rFonts w:ascii="Marianne" w:hAnsi="Marianne" w:cs="Arial"/>
        </w:rPr>
        <w:t xml:space="preserve">Délais de traitement des lots de documents respectés ; </w:t>
      </w:r>
    </w:p>
    <w:p w14:paraId="327C92EC" w14:textId="77777777" w:rsidR="00245701" w:rsidRDefault="00245701" w:rsidP="00245701">
      <w:pPr>
        <w:pStyle w:val="Paragraphedeliste"/>
        <w:numPr>
          <w:ilvl w:val="1"/>
          <w:numId w:val="8"/>
        </w:numPr>
        <w:spacing w:after="120" w:line="240" w:lineRule="auto"/>
        <w:jc w:val="both"/>
        <w:rPr>
          <w:rFonts w:ascii="Marianne" w:hAnsi="Marianne" w:cs="Arial"/>
        </w:rPr>
      </w:pPr>
      <w:r w:rsidRPr="00245701">
        <w:rPr>
          <w:rFonts w:ascii="Marianne" w:hAnsi="Marianne" w:cs="Arial"/>
        </w:rPr>
        <w:t xml:space="preserve">Reporting régulier transmis au Secrétaire Général dans les délais ; </w:t>
      </w:r>
    </w:p>
    <w:p w14:paraId="4EE78069" w14:textId="77777777" w:rsidR="00245701" w:rsidRDefault="00245701" w:rsidP="00245701">
      <w:pPr>
        <w:pStyle w:val="Paragraphedeliste"/>
        <w:numPr>
          <w:ilvl w:val="1"/>
          <w:numId w:val="8"/>
        </w:numPr>
        <w:spacing w:after="120" w:line="240" w:lineRule="auto"/>
        <w:jc w:val="both"/>
        <w:rPr>
          <w:rFonts w:ascii="Marianne" w:hAnsi="Marianne" w:cs="Arial"/>
        </w:rPr>
      </w:pPr>
      <w:r w:rsidRPr="00245701">
        <w:rPr>
          <w:rFonts w:ascii="Marianne" w:hAnsi="Marianne" w:cs="Arial"/>
        </w:rPr>
        <w:t xml:space="preserve">Zéro incident de confidentialité constaté sur les documents traités ; </w:t>
      </w:r>
    </w:p>
    <w:p w14:paraId="1EE7570C" w14:textId="649BFA8B" w:rsidR="00245701" w:rsidRPr="00245701" w:rsidRDefault="00245701" w:rsidP="00245701">
      <w:pPr>
        <w:pStyle w:val="Paragraphedeliste"/>
        <w:numPr>
          <w:ilvl w:val="1"/>
          <w:numId w:val="8"/>
        </w:numPr>
        <w:spacing w:after="120" w:line="240" w:lineRule="auto"/>
        <w:jc w:val="both"/>
        <w:rPr>
          <w:rFonts w:ascii="Marianne" w:hAnsi="Marianne" w:cs="Arial"/>
        </w:rPr>
      </w:pPr>
      <w:r w:rsidRPr="00245701">
        <w:rPr>
          <w:rFonts w:ascii="Marianne" w:hAnsi="Marianne" w:cs="Arial"/>
        </w:rPr>
        <w:t xml:space="preserve">Bibliothèque documentaire numérique constituée et mise à jour selon le calendrier fixé par le Secrétaire Général. </w:t>
      </w:r>
    </w:p>
    <w:p w14:paraId="484CD86B" w14:textId="77777777" w:rsidR="002F1963" w:rsidRDefault="002F1963" w:rsidP="00245701">
      <w:pPr>
        <w:pStyle w:val="Paragraphedeliste"/>
        <w:numPr>
          <w:ilvl w:val="0"/>
          <w:numId w:val="7"/>
        </w:numPr>
        <w:spacing w:before="240" w:after="120" w:line="240" w:lineRule="auto"/>
        <w:ind w:left="714" w:hanging="357"/>
        <w:contextualSpacing w:val="0"/>
        <w:jc w:val="both"/>
        <w:rPr>
          <w:rFonts w:ascii="Marianne" w:hAnsi="Marianne" w:cs="Arial"/>
        </w:rPr>
      </w:pPr>
      <w:r w:rsidRPr="00E3427A">
        <w:rPr>
          <w:rFonts w:ascii="Marianne" w:hAnsi="Marianne" w:cs="Arial"/>
        </w:rPr>
        <w:t>Affectation : site collège/lycée de l’établissement</w:t>
      </w:r>
    </w:p>
    <w:p w14:paraId="428F7471" w14:textId="1F4A8C83" w:rsidR="00AD0E5C" w:rsidRDefault="00AD0E5C" w:rsidP="00B04932">
      <w:pPr>
        <w:pStyle w:val="Paragraphedeliste"/>
        <w:numPr>
          <w:ilvl w:val="0"/>
          <w:numId w:val="7"/>
        </w:numPr>
        <w:spacing w:before="240" w:after="0" w:line="240" w:lineRule="auto"/>
        <w:ind w:left="714" w:hanging="357"/>
        <w:contextualSpacing w:val="0"/>
        <w:jc w:val="both"/>
        <w:rPr>
          <w:rFonts w:ascii="Marianne" w:hAnsi="Marianne" w:cs="Arial"/>
        </w:rPr>
      </w:pPr>
      <w:r>
        <w:rPr>
          <w:rFonts w:ascii="Marianne" w:hAnsi="Marianne" w:cs="Arial"/>
        </w:rPr>
        <w:t>Moyens et formation continue :</w:t>
      </w:r>
    </w:p>
    <w:p w14:paraId="1E0C728B" w14:textId="77777777" w:rsidR="00B04932" w:rsidRPr="00B04932" w:rsidRDefault="00B04932" w:rsidP="00B04932">
      <w:pPr>
        <w:pStyle w:val="Paragraphedeliste"/>
        <w:numPr>
          <w:ilvl w:val="1"/>
          <w:numId w:val="8"/>
        </w:numPr>
        <w:spacing w:after="120" w:line="240" w:lineRule="auto"/>
        <w:jc w:val="both"/>
        <w:rPr>
          <w:rFonts w:ascii="Marianne" w:hAnsi="Marianne" w:cs="Arial"/>
        </w:rPr>
      </w:pPr>
      <w:r w:rsidRPr="00B04932">
        <w:rPr>
          <w:rFonts w:ascii="Marianne" w:hAnsi="Marianne" w:cs="Arial"/>
        </w:rPr>
        <w:t xml:space="preserve">Accès à l'outil de gestion électronique des documents (GED) et au coffre-fort numérique retenus par le Conseil d'Administration ; </w:t>
      </w:r>
    </w:p>
    <w:p w14:paraId="5E9308C0" w14:textId="77777777" w:rsidR="00B04932" w:rsidRPr="00B04932" w:rsidRDefault="00B04932" w:rsidP="00B04932">
      <w:pPr>
        <w:pStyle w:val="Paragraphedeliste"/>
        <w:numPr>
          <w:ilvl w:val="1"/>
          <w:numId w:val="8"/>
        </w:numPr>
        <w:spacing w:after="120" w:line="240" w:lineRule="auto"/>
        <w:jc w:val="both"/>
        <w:rPr>
          <w:rFonts w:ascii="Marianne" w:hAnsi="Marianne" w:cs="Arial"/>
        </w:rPr>
      </w:pPr>
      <w:r w:rsidRPr="00B04932">
        <w:rPr>
          <w:rFonts w:ascii="Marianne" w:hAnsi="Marianne" w:cs="Arial"/>
        </w:rPr>
        <w:t xml:space="preserve">Accès au matériel de numérisation dédié (scanner ADF, poste informatique) ; </w:t>
      </w:r>
    </w:p>
    <w:p w14:paraId="49C387D0" w14:textId="77777777" w:rsidR="00B04932" w:rsidRPr="00B04932" w:rsidRDefault="00B04932" w:rsidP="00B04932">
      <w:pPr>
        <w:pStyle w:val="Paragraphedeliste"/>
        <w:numPr>
          <w:ilvl w:val="1"/>
          <w:numId w:val="8"/>
        </w:numPr>
        <w:spacing w:after="120" w:line="240" w:lineRule="auto"/>
        <w:jc w:val="both"/>
        <w:rPr>
          <w:rFonts w:ascii="Marianne" w:hAnsi="Marianne" w:cs="Arial"/>
        </w:rPr>
      </w:pPr>
      <w:r w:rsidRPr="00B04932">
        <w:rPr>
          <w:rFonts w:ascii="Marianne" w:hAnsi="Marianne" w:cs="Arial"/>
        </w:rPr>
        <w:lastRenderedPageBreak/>
        <w:t xml:space="preserve">Formation initiale à l'outil de GED et au processus de signature électronique, assurée par le prestataire retenu ; </w:t>
      </w:r>
    </w:p>
    <w:p w14:paraId="560494A9" w14:textId="15101663" w:rsidR="00AD0E5C" w:rsidRDefault="00B04932" w:rsidP="00787DC0">
      <w:pPr>
        <w:pStyle w:val="Paragraphedeliste"/>
        <w:numPr>
          <w:ilvl w:val="1"/>
          <w:numId w:val="8"/>
        </w:numPr>
        <w:spacing w:after="120" w:line="240" w:lineRule="auto"/>
        <w:jc w:val="both"/>
        <w:rPr>
          <w:rFonts w:ascii="Marianne" w:hAnsi="Marianne" w:cs="Arial"/>
        </w:rPr>
      </w:pPr>
      <w:r w:rsidRPr="00B04932">
        <w:rPr>
          <w:rFonts w:ascii="Marianne" w:hAnsi="Marianne" w:cs="Arial"/>
        </w:rPr>
        <w:t xml:space="preserve">Accompagnement par le Responsable des Affaires Juridiques et de l'Appui au Secrétariat Général sur les aspects de classement juridique des documents. </w:t>
      </w:r>
    </w:p>
    <w:p w14:paraId="558F08E9" w14:textId="77777777" w:rsidR="004E4EF9" w:rsidRDefault="004E4EF9" w:rsidP="004E4EF9">
      <w:pPr>
        <w:pStyle w:val="Paragraphedeliste"/>
        <w:spacing w:after="120" w:line="240" w:lineRule="auto"/>
        <w:ind w:left="1440"/>
        <w:jc w:val="both"/>
        <w:rPr>
          <w:rFonts w:ascii="Marianne" w:hAnsi="Marianne" w:cs="Arial"/>
        </w:rPr>
      </w:pPr>
    </w:p>
    <w:p w14:paraId="107727A2" w14:textId="77777777" w:rsidR="00CB5C32" w:rsidRDefault="004E4EF9" w:rsidP="00CB5C32">
      <w:pPr>
        <w:pStyle w:val="Paragraphedeliste"/>
        <w:numPr>
          <w:ilvl w:val="0"/>
          <w:numId w:val="8"/>
        </w:numPr>
        <w:spacing w:after="120" w:line="240" w:lineRule="auto"/>
        <w:jc w:val="both"/>
        <w:rPr>
          <w:rFonts w:ascii="Marianne" w:hAnsi="Marianne" w:cs="Arial"/>
        </w:rPr>
      </w:pPr>
      <w:r>
        <w:rPr>
          <w:rFonts w:ascii="Marianne" w:hAnsi="Marianne" w:cs="Arial"/>
        </w:rPr>
        <w:t>Interfaces et circuit de saisine</w:t>
      </w:r>
      <w:r w:rsidR="00CB5C32">
        <w:rPr>
          <w:rFonts w:ascii="Marianne" w:hAnsi="Marianne" w:cs="Arial"/>
        </w:rPr>
        <w:t> :</w:t>
      </w:r>
    </w:p>
    <w:p w14:paraId="793C5796" w14:textId="313D1C65" w:rsidR="00CB5C32" w:rsidRPr="00CB5C32" w:rsidRDefault="00CB5C32" w:rsidP="00CB5C32">
      <w:pPr>
        <w:pStyle w:val="Paragraphedeliste"/>
        <w:numPr>
          <w:ilvl w:val="1"/>
          <w:numId w:val="8"/>
        </w:numPr>
        <w:spacing w:after="120" w:line="240" w:lineRule="auto"/>
        <w:jc w:val="both"/>
        <w:rPr>
          <w:rFonts w:ascii="Marianne" w:hAnsi="Marianne" w:cs="Arial"/>
        </w:rPr>
      </w:pPr>
      <w:r w:rsidRPr="00CB5C32">
        <w:rPr>
          <w:rFonts w:ascii="Marianne" w:hAnsi="Marianne" w:cs="Arial"/>
        </w:rPr>
        <w:t xml:space="preserve">Saisine directe par le Secrétaire Général pour toute question relative au chantier de digitalisation ; </w:t>
      </w:r>
    </w:p>
    <w:p w14:paraId="0AEF6D38" w14:textId="77777777" w:rsidR="000077C5" w:rsidRPr="000077C5" w:rsidRDefault="000077C5" w:rsidP="000077C5">
      <w:pPr>
        <w:pStyle w:val="Paragraphedeliste"/>
        <w:numPr>
          <w:ilvl w:val="1"/>
          <w:numId w:val="8"/>
        </w:numPr>
        <w:spacing w:after="120" w:line="240" w:lineRule="auto"/>
        <w:jc w:val="both"/>
        <w:rPr>
          <w:rFonts w:ascii="Marianne" w:hAnsi="Marianne" w:cs="Arial"/>
        </w:rPr>
      </w:pPr>
      <w:r w:rsidRPr="000077C5">
        <w:rPr>
          <w:rFonts w:ascii="Marianne" w:hAnsi="Marianne" w:cs="Arial"/>
        </w:rPr>
        <w:t xml:space="preserve">Coordination avec le Responsable des Affaires Juridiques et de l'Appui au Secrétariat Général pour la qualification juridique des documents et contrats à numériser ; </w:t>
      </w:r>
    </w:p>
    <w:p w14:paraId="1E3DC0B5" w14:textId="77777777" w:rsidR="000077C5" w:rsidRPr="000077C5" w:rsidRDefault="000077C5" w:rsidP="000077C5">
      <w:pPr>
        <w:pStyle w:val="Paragraphedeliste"/>
        <w:numPr>
          <w:ilvl w:val="1"/>
          <w:numId w:val="8"/>
        </w:numPr>
        <w:spacing w:after="120" w:line="240" w:lineRule="auto"/>
        <w:jc w:val="both"/>
        <w:rPr>
          <w:rFonts w:ascii="Marianne" w:hAnsi="Marianne" w:cs="Arial"/>
        </w:rPr>
      </w:pPr>
      <w:r w:rsidRPr="000077C5">
        <w:rPr>
          <w:rFonts w:ascii="Marianne" w:hAnsi="Marianne" w:cs="Arial"/>
        </w:rPr>
        <w:t xml:space="preserve">Coordination avec le Trésorier pour les aspects de suivi et de renouvellement des contrats de prestation de services ; </w:t>
      </w:r>
    </w:p>
    <w:p w14:paraId="42169E8B" w14:textId="77777777" w:rsidR="000077C5" w:rsidRPr="000077C5" w:rsidRDefault="000077C5" w:rsidP="000077C5">
      <w:pPr>
        <w:pStyle w:val="Paragraphedeliste"/>
        <w:numPr>
          <w:ilvl w:val="1"/>
          <w:numId w:val="8"/>
        </w:numPr>
        <w:spacing w:after="120" w:line="240" w:lineRule="auto"/>
        <w:jc w:val="both"/>
        <w:rPr>
          <w:rFonts w:ascii="Marianne" w:hAnsi="Marianne" w:cs="Arial"/>
        </w:rPr>
      </w:pPr>
      <w:r w:rsidRPr="000077C5">
        <w:rPr>
          <w:rFonts w:ascii="Marianne" w:hAnsi="Marianne" w:cs="Arial"/>
        </w:rPr>
        <w:t xml:space="preserve">Coordination avec le prestataire de gestion électronique des documents (GED) et le prestataire de signature électronique retenus par le Conseil d'Administration ; </w:t>
      </w:r>
    </w:p>
    <w:p w14:paraId="78CD1C93" w14:textId="77777777" w:rsidR="000077C5" w:rsidRPr="000077C5" w:rsidRDefault="000077C5" w:rsidP="000077C5">
      <w:pPr>
        <w:pStyle w:val="Paragraphedeliste"/>
        <w:numPr>
          <w:ilvl w:val="1"/>
          <w:numId w:val="8"/>
        </w:numPr>
        <w:spacing w:after="120" w:line="240" w:lineRule="auto"/>
        <w:jc w:val="both"/>
        <w:rPr>
          <w:rFonts w:ascii="Marianne" w:hAnsi="Marianne" w:cs="Arial"/>
        </w:rPr>
      </w:pPr>
      <w:r w:rsidRPr="000077C5">
        <w:rPr>
          <w:rFonts w:ascii="Marianne" w:hAnsi="Marianne" w:cs="Arial"/>
        </w:rPr>
        <w:t xml:space="preserve">Compte rendu hebdomadaire au Secrétaire Général de l'état d'avancement de la numérisation ; </w:t>
      </w:r>
    </w:p>
    <w:p w14:paraId="10B17DBF" w14:textId="3002FE56" w:rsidR="00CB5C32" w:rsidRPr="000077C5" w:rsidRDefault="000077C5" w:rsidP="000077C5">
      <w:pPr>
        <w:pStyle w:val="Paragraphedeliste"/>
        <w:numPr>
          <w:ilvl w:val="1"/>
          <w:numId w:val="8"/>
        </w:numPr>
        <w:spacing w:after="120" w:line="240" w:lineRule="auto"/>
        <w:jc w:val="both"/>
        <w:rPr>
          <w:rFonts w:ascii="Marianne" w:hAnsi="Marianne" w:cs="Arial"/>
        </w:rPr>
      </w:pPr>
      <w:r w:rsidRPr="000077C5">
        <w:rPr>
          <w:rFonts w:ascii="Marianne" w:hAnsi="Marianne" w:cs="Arial"/>
        </w:rPr>
        <w:t xml:space="preserve">Délai de réponse indicatif : cinq (5) jours ouvrables pour le traitement courant d'un lot de documents ; vingt-quatre (24) heures en cas d'urgence signalée par le Secrétaire Général. </w:t>
      </w:r>
    </w:p>
    <w:p w14:paraId="14CB870D" w14:textId="77777777" w:rsidR="0087123E" w:rsidRDefault="0087123E" w:rsidP="0042588B">
      <w:pPr>
        <w:pStyle w:val="Titre1"/>
        <w:numPr>
          <w:ilvl w:val="0"/>
          <w:numId w:val="1"/>
        </w:numPr>
        <w:ind w:left="0"/>
        <w:jc w:val="both"/>
        <w:rPr>
          <w:rFonts w:ascii="Marianne" w:hAnsi="Marianne" w:cs="Arial"/>
          <w:sz w:val="22"/>
          <w:szCs w:val="22"/>
        </w:rPr>
      </w:pPr>
      <w:r w:rsidRPr="00563CAD">
        <w:rPr>
          <w:rFonts w:ascii="Marianne" w:hAnsi="Marianne" w:cs="Arial"/>
          <w:sz w:val="22"/>
          <w:szCs w:val="22"/>
        </w:rPr>
        <w:t>REMUNERATION ET AVANTAGES</w:t>
      </w:r>
    </w:p>
    <w:p w14:paraId="3489A569" w14:textId="40F3C07D" w:rsidR="00F5521C" w:rsidRPr="00E3427A" w:rsidRDefault="003C53B5" w:rsidP="0042588B">
      <w:pPr>
        <w:pStyle w:val="Paragraphedeliste"/>
        <w:numPr>
          <w:ilvl w:val="0"/>
          <w:numId w:val="9"/>
        </w:numPr>
        <w:spacing w:after="0"/>
        <w:jc w:val="both"/>
        <w:rPr>
          <w:rFonts w:ascii="Marianne" w:hAnsi="Marianne" w:cs="Arial"/>
        </w:rPr>
      </w:pPr>
      <w:r w:rsidRPr="00E3427A">
        <w:rPr>
          <w:rFonts w:ascii="Marianne" w:hAnsi="Marianne" w:cs="Arial"/>
        </w:rPr>
        <w:t xml:space="preserve">Contrat à durée déterminée de droit ivoirien à temps plein </w:t>
      </w:r>
      <w:r w:rsidR="0089054A">
        <w:rPr>
          <w:rFonts w:ascii="Marianne" w:hAnsi="Marianne" w:cs="Arial"/>
        </w:rPr>
        <w:t>dont la durée sera liée à l’achèvement du projet de digitalisation</w:t>
      </w:r>
      <w:r w:rsidRPr="00E3427A">
        <w:rPr>
          <w:rFonts w:ascii="Marianne" w:hAnsi="Marianne" w:cs="Arial"/>
        </w:rPr>
        <w:t>.</w:t>
      </w:r>
    </w:p>
    <w:p w14:paraId="2FA14801" w14:textId="5FE27E48" w:rsidR="00217682" w:rsidRPr="00E3427A" w:rsidRDefault="00D25C45" w:rsidP="00F12DF5">
      <w:pPr>
        <w:pStyle w:val="Paragraphedeliste"/>
        <w:numPr>
          <w:ilvl w:val="0"/>
          <w:numId w:val="9"/>
        </w:numPr>
        <w:spacing w:before="120" w:after="0"/>
        <w:ind w:left="714" w:hanging="357"/>
        <w:contextualSpacing w:val="0"/>
        <w:jc w:val="both"/>
        <w:rPr>
          <w:rFonts w:ascii="Marianne" w:hAnsi="Marianne" w:cs="Arial"/>
        </w:rPr>
      </w:pPr>
      <w:r>
        <w:rPr>
          <w:rFonts w:ascii="Marianne" w:hAnsi="Marianne" w:cs="Arial"/>
        </w:rPr>
        <w:t xml:space="preserve">Classification conventionnelle : catégorie </w:t>
      </w:r>
      <w:r w:rsidR="0089054A">
        <w:rPr>
          <w:rFonts w:ascii="Marianne" w:hAnsi="Marianne" w:cs="Arial"/>
        </w:rPr>
        <w:t>agent de maîtrise</w:t>
      </w:r>
    </w:p>
    <w:p w14:paraId="3271282E" w14:textId="77777777" w:rsidR="004C2A71" w:rsidRPr="00E3427A" w:rsidRDefault="004C2A71" w:rsidP="003C53B5">
      <w:pPr>
        <w:spacing w:after="0"/>
        <w:jc w:val="both"/>
        <w:rPr>
          <w:rFonts w:ascii="Marianne" w:hAnsi="Marianne" w:cs="Arial"/>
          <w:sz w:val="10"/>
          <w:szCs w:val="10"/>
        </w:rPr>
      </w:pPr>
    </w:p>
    <w:p w14:paraId="560CA7A9" w14:textId="77777777" w:rsidR="004C2A71" w:rsidRPr="00E3427A" w:rsidRDefault="004C2A71" w:rsidP="004C2A71">
      <w:pPr>
        <w:spacing w:after="0"/>
        <w:jc w:val="both"/>
        <w:rPr>
          <w:rFonts w:ascii="Marianne" w:eastAsiaTheme="minorEastAsia" w:hAnsi="Marianne" w:cstheme="minorBidi"/>
        </w:rPr>
      </w:pPr>
      <w:r w:rsidRPr="00E3427A">
        <w:rPr>
          <w:rFonts w:ascii="Marianne" w:eastAsiaTheme="minorEastAsia" w:hAnsi="Marianne" w:cstheme="minorBidi"/>
        </w:rPr>
        <w:t>Les conditions générales de recrutement (type de contrat, rémunération, avantages, …) sont disponibles sur le site internet de l’établissement à la rubrique « offres d’emploi » (</w:t>
      </w:r>
      <w:hyperlink r:id="rId11" w:history="1">
        <w:r w:rsidRPr="00E3427A">
          <w:rPr>
            <w:rStyle w:val="Lienhypertexte"/>
            <w:rFonts w:ascii="Marianne" w:eastAsiaTheme="minorEastAsia" w:hAnsi="Marianne" w:cstheme="minorBidi"/>
          </w:rPr>
          <w:t>https://fr.lycee-blaisepascal.com/offres-demploi/</w:t>
        </w:r>
      </w:hyperlink>
      <w:r w:rsidRPr="00E3427A">
        <w:rPr>
          <w:rFonts w:ascii="Marianne" w:eastAsiaTheme="minorEastAsia" w:hAnsi="Marianne" w:cstheme="minorBidi"/>
        </w:rPr>
        <w:t>).</w:t>
      </w:r>
    </w:p>
    <w:p w14:paraId="6AE33B2B" w14:textId="77777777" w:rsidR="003C003B" w:rsidRPr="00563CAD" w:rsidRDefault="003C003B" w:rsidP="0042588B">
      <w:pPr>
        <w:pStyle w:val="Titre1"/>
        <w:numPr>
          <w:ilvl w:val="0"/>
          <w:numId w:val="1"/>
        </w:numPr>
        <w:ind w:left="0"/>
        <w:jc w:val="both"/>
        <w:rPr>
          <w:rFonts w:ascii="Marianne" w:eastAsiaTheme="minorEastAsia" w:hAnsi="Marianne" w:cstheme="minorBidi"/>
          <w:sz w:val="22"/>
          <w:szCs w:val="22"/>
        </w:rPr>
      </w:pPr>
      <w:r w:rsidRPr="003C003B">
        <w:rPr>
          <w:rFonts w:ascii="Marianne" w:hAnsi="Marianne" w:cs="Arial"/>
          <w:sz w:val="22"/>
          <w:szCs w:val="22"/>
        </w:rPr>
        <w:t>MODALITES</w:t>
      </w:r>
      <w:r w:rsidRPr="00563CAD">
        <w:rPr>
          <w:rFonts w:ascii="Marianne" w:eastAsiaTheme="minorEastAsia" w:hAnsi="Marianne" w:cstheme="minorBidi"/>
          <w:sz w:val="22"/>
          <w:szCs w:val="22"/>
        </w:rPr>
        <w:t xml:space="preserve"> DE Candidature</w:t>
      </w:r>
    </w:p>
    <w:p w14:paraId="2F4AF1A0" w14:textId="245254A2" w:rsidR="00AB631E" w:rsidRPr="00E3427A" w:rsidRDefault="00AB631E" w:rsidP="00CE5F25">
      <w:pPr>
        <w:spacing w:after="120"/>
        <w:jc w:val="both"/>
        <w:rPr>
          <w:rFonts w:ascii="Marianne" w:eastAsiaTheme="minorEastAsia" w:hAnsi="Marianne" w:cstheme="minorBidi"/>
        </w:rPr>
      </w:pPr>
      <w:r w:rsidRPr="00E3427A">
        <w:rPr>
          <w:rFonts w:ascii="Marianne" w:eastAsiaTheme="minorEastAsia" w:hAnsi="Marianne" w:cstheme="minorBidi"/>
        </w:rPr>
        <w:t>Les candidats intéressés doivent transmettre une fiche de candidature accompagnée des pièces justificatives (cf. page 5 de la fiche de candidature). La fiche est disponible sur le site internet de l’établissement (</w:t>
      </w:r>
      <w:hyperlink r:id="rId12" w:history="1">
        <w:r w:rsidR="00B921CE" w:rsidRPr="00E3427A">
          <w:rPr>
            <w:rStyle w:val="Lienhypertexte"/>
            <w:rFonts w:ascii="Marianne" w:eastAsiaTheme="minorEastAsia" w:hAnsi="Marianne" w:cstheme="minorBidi"/>
          </w:rPr>
          <w:t>https://fr.lycee-blaisepascal.com/offres-demploi/</w:t>
        </w:r>
      </w:hyperlink>
      <w:r w:rsidRPr="00E3427A">
        <w:rPr>
          <w:rFonts w:ascii="Marianne" w:eastAsiaTheme="minorEastAsia" w:hAnsi="Marianne" w:cstheme="minorBidi"/>
        </w:rPr>
        <w:t>).</w:t>
      </w:r>
    </w:p>
    <w:p w14:paraId="0BE156B7" w14:textId="7DDC1837" w:rsidR="00CD22AC" w:rsidRPr="00E3427A" w:rsidRDefault="00B921CE" w:rsidP="0042588B">
      <w:pPr>
        <w:pStyle w:val="Paragraphedeliste"/>
        <w:numPr>
          <w:ilvl w:val="0"/>
          <w:numId w:val="10"/>
        </w:numPr>
        <w:spacing w:after="0"/>
        <w:jc w:val="both"/>
        <w:rPr>
          <w:rFonts w:ascii="Marianne" w:hAnsi="Marianne" w:cs="Arial"/>
        </w:rPr>
      </w:pPr>
      <w:r w:rsidRPr="00E3427A">
        <w:rPr>
          <w:rFonts w:ascii="Marianne" w:hAnsi="Marianne" w:cs="Arial"/>
        </w:rPr>
        <w:lastRenderedPageBreak/>
        <w:t xml:space="preserve">Date limite de candidature : </w:t>
      </w:r>
      <w:r w:rsidR="000D651F">
        <w:rPr>
          <w:rFonts w:ascii="Marianne" w:hAnsi="Marianne" w:cs="Arial"/>
        </w:rPr>
        <w:t>2</w:t>
      </w:r>
      <w:r w:rsidR="00A77A83">
        <w:rPr>
          <w:rFonts w:ascii="Marianne" w:hAnsi="Marianne" w:cs="Arial"/>
        </w:rPr>
        <w:t>2</w:t>
      </w:r>
      <w:r w:rsidR="005276DC">
        <w:rPr>
          <w:rFonts w:ascii="Marianne" w:hAnsi="Marianne" w:cs="Arial"/>
        </w:rPr>
        <w:t xml:space="preserve"> septembre </w:t>
      </w:r>
      <w:r w:rsidR="001666E7">
        <w:rPr>
          <w:rFonts w:ascii="Marianne" w:hAnsi="Marianne" w:cs="Arial"/>
        </w:rPr>
        <w:t>2026</w:t>
      </w:r>
    </w:p>
    <w:p w14:paraId="39A45AAB" w14:textId="04566D63" w:rsidR="00B921CE" w:rsidRPr="00E3427A" w:rsidRDefault="00B921CE" w:rsidP="00CE5F25">
      <w:pPr>
        <w:pStyle w:val="Paragraphedeliste"/>
        <w:numPr>
          <w:ilvl w:val="0"/>
          <w:numId w:val="10"/>
        </w:numPr>
        <w:spacing w:after="120"/>
        <w:ind w:left="714" w:hanging="357"/>
        <w:contextualSpacing w:val="0"/>
        <w:jc w:val="both"/>
        <w:rPr>
          <w:rFonts w:ascii="Marianne" w:hAnsi="Marianne" w:cs="Arial"/>
        </w:rPr>
      </w:pPr>
      <w:r w:rsidRPr="00E3427A">
        <w:rPr>
          <w:rFonts w:ascii="Marianne" w:hAnsi="Marianne" w:cs="Arial"/>
        </w:rPr>
        <w:t xml:space="preserve">Prise de fonctions : </w:t>
      </w:r>
      <w:r w:rsidR="00B5103A" w:rsidRPr="00E3427A">
        <w:rPr>
          <w:rFonts w:ascii="Marianne" w:hAnsi="Marianne" w:cs="Arial"/>
        </w:rPr>
        <w:t xml:space="preserve">à compter du </w:t>
      </w:r>
      <w:r w:rsidR="00165186">
        <w:rPr>
          <w:rFonts w:ascii="Marianne" w:hAnsi="Marianne" w:cs="Arial"/>
        </w:rPr>
        <w:t>1</w:t>
      </w:r>
      <w:r w:rsidR="00165186" w:rsidRPr="00165186">
        <w:rPr>
          <w:rFonts w:ascii="Marianne" w:hAnsi="Marianne" w:cs="Arial"/>
          <w:vertAlign w:val="superscript"/>
        </w:rPr>
        <w:t>er</w:t>
      </w:r>
      <w:r w:rsidR="00165186">
        <w:rPr>
          <w:rFonts w:ascii="Marianne" w:hAnsi="Marianne" w:cs="Arial"/>
        </w:rPr>
        <w:t xml:space="preserve"> </w:t>
      </w:r>
      <w:r w:rsidR="005276DC">
        <w:rPr>
          <w:rFonts w:ascii="Marianne" w:hAnsi="Marianne" w:cs="Arial"/>
        </w:rPr>
        <w:t>octobre</w:t>
      </w:r>
      <w:r w:rsidR="00165186">
        <w:rPr>
          <w:rFonts w:ascii="Marianne" w:hAnsi="Marianne" w:cs="Arial"/>
        </w:rPr>
        <w:t xml:space="preserve"> 2026</w:t>
      </w:r>
      <w:r w:rsidR="00752422" w:rsidRPr="00E3427A">
        <w:rPr>
          <w:rFonts w:ascii="Marianne" w:hAnsi="Marianne" w:cs="Arial"/>
        </w:rPr>
        <w:t xml:space="preserve"> </w:t>
      </w:r>
      <w:r w:rsidRPr="00E3427A">
        <w:rPr>
          <w:rFonts w:ascii="Marianne" w:hAnsi="Marianne" w:cs="Arial"/>
        </w:rPr>
        <w:t>en fonction de la disponibilité du candidat</w:t>
      </w:r>
    </w:p>
    <w:p w14:paraId="1D27E2A8" w14:textId="791726C4" w:rsidR="00401F0A" w:rsidRPr="00E3427A" w:rsidRDefault="00401F0A" w:rsidP="0042588B">
      <w:pPr>
        <w:pStyle w:val="Paragraphedeliste"/>
        <w:numPr>
          <w:ilvl w:val="0"/>
          <w:numId w:val="10"/>
        </w:numPr>
        <w:spacing w:after="0"/>
        <w:jc w:val="both"/>
        <w:rPr>
          <w:rFonts w:ascii="Marianne" w:hAnsi="Marianne" w:cs="Arial"/>
        </w:rPr>
      </w:pPr>
      <w:r w:rsidRPr="00E3427A">
        <w:rPr>
          <w:rFonts w:ascii="Marianne" w:hAnsi="Marianne" w:cs="Arial"/>
        </w:rPr>
        <w:t>Contact pour information sur le poste à pourvoir</w:t>
      </w:r>
      <w:r w:rsidR="00B935E3" w:rsidRPr="00E3427A">
        <w:rPr>
          <w:rFonts w:ascii="Marianne" w:hAnsi="Marianne" w:cs="Arial"/>
        </w:rPr>
        <w:t> :</w:t>
      </w:r>
    </w:p>
    <w:p w14:paraId="0AB1E5E3" w14:textId="2B4C8FFA" w:rsidR="00401F0A" w:rsidRPr="00E3427A" w:rsidRDefault="00E3427A" w:rsidP="00B935E3">
      <w:pPr>
        <w:spacing w:after="0"/>
        <w:ind w:left="708" w:firstLine="12"/>
        <w:jc w:val="both"/>
        <w:rPr>
          <w:rFonts w:ascii="Marianne" w:hAnsi="Marianne" w:cs="Arial"/>
        </w:rPr>
      </w:pPr>
      <w:r>
        <w:rPr>
          <w:rFonts w:ascii="Marianne" w:hAnsi="Marianne" w:cs="Arial"/>
        </w:rPr>
        <w:t>Frédéric BESSIERE</w:t>
      </w:r>
      <w:r w:rsidR="00401F0A" w:rsidRPr="00E3427A">
        <w:rPr>
          <w:rFonts w:ascii="Marianne" w:hAnsi="Marianne" w:cs="Arial"/>
        </w:rPr>
        <w:t xml:space="preserve">, </w:t>
      </w:r>
      <w:r>
        <w:rPr>
          <w:rFonts w:ascii="Marianne" w:hAnsi="Marianne" w:cs="Arial"/>
        </w:rPr>
        <w:t>Directeur Administratif et Financier du lycée Français Blaise Pa</w:t>
      </w:r>
      <w:r w:rsidR="00401F0A" w:rsidRPr="00E3427A">
        <w:rPr>
          <w:rFonts w:ascii="Marianne" w:hAnsi="Marianne" w:cs="Arial"/>
        </w:rPr>
        <w:t>scal (</w:t>
      </w:r>
      <w:r>
        <w:rPr>
          <w:rFonts w:ascii="Marianne" w:hAnsi="Marianne" w:cs="Arial"/>
        </w:rPr>
        <w:t>daf</w:t>
      </w:r>
      <w:r w:rsidR="00401F0A" w:rsidRPr="00E3427A">
        <w:rPr>
          <w:rFonts w:ascii="Marianne" w:hAnsi="Marianne" w:cs="Arial"/>
        </w:rPr>
        <w:t>@lycee-blaisepascal.com)</w:t>
      </w:r>
      <w:r w:rsidR="00B51006" w:rsidRPr="00E3427A">
        <w:rPr>
          <w:rFonts w:ascii="Marianne" w:hAnsi="Marianne" w:cs="Arial"/>
        </w:rPr>
        <w:t>.</w:t>
      </w:r>
    </w:p>
    <w:p w14:paraId="41D9D74D" w14:textId="77777777" w:rsidR="00401F0A" w:rsidRPr="00E3427A" w:rsidRDefault="00401F0A" w:rsidP="00401F0A">
      <w:pPr>
        <w:spacing w:after="0"/>
        <w:jc w:val="both"/>
        <w:rPr>
          <w:rFonts w:ascii="Marianne" w:hAnsi="Marianne" w:cs="Arial"/>
        </w:rPr>
      </w:pPr>
    </w:p>
    <w:p w14:paraId="5D258BFF" w14:textId="77777777" w:rsidR="00401F0A" w:rsidRPr="00E3427A" w:rsidRDefault="00401F0A" w:rsidP="00401F0A">
      <w:pPr>
        <w:spacing w:after="0"/>
        <w:jc w:val="both"/>
        <w:rPr>
          <w:rFonts w:ascii="Marianne" w:hAnsi="Marianne" w:cs="Arial"/>
        </w:rPr>
      </w:pPr>
      <w:r w:rsidRPr="00E3427A">
        <w:rPr>
          <w:rFonts w:ascii="Marianne" w:hAnsi="Marianne" w:cs="Arial"/>
        </w:rPr>
        <w:t xml:space="preserve">Le dossier de candidature doit être transmis par courriel à l’adresse suivante : </w:t>
      </w:r>
    </w:p>
    <w:p w14:paraId="247D7AF2" w14:textId="00F7D445" w:rsidR="00401F0A" w:rsidRPr="00E3427A" w:rsidRDefault="008E79E2" w:rsidP="00401F0A">
      <w:pPr>
        <w:spacing w:after="0"/>
        <w:jc w:val="both"/>
        <w:rPr>
          <w:rFonts w:ascii="Marianne" w:hAnsi="Marianne" w:cs="Arial"/>
        </w:rPr>
      </w:pPr>
      <w:hyperlink r:id="rId13" w:history="1">
        <w:r w:rsidRPr="00E3427A">
          <w:rPr>
            <w:rStyle w:val="Lienhypertexte"/>
            <w:rFonts w:ascii="Marianne" w:hAnsi="Marianne" w:cs="Arial"/>
          </w:rPr>
          <w:t>recrutement@lycee-blaisepascal.com</w:t>
        </w:r>
      </w:hyperlink>
      <w:r w:rsidRPr="00E3427A">
        <w:rPr>
          <w:rFonts w:ascii="Marianne" w:hAnsi="Marianne" w:cs="Arial"/>
        </w:rPr>
        <w:t>.</w:t>
      </w:r>
    </w:p>
    <w:sectPr w:rsidR="00401F0A" w:rsidRPr="00E3427A" w:rsidSect="00DB4804">
      <w:headerReference w:type="default" r:id="rId14"/>
      <w:footerReference w:type="default" r:id="rId15"/>
      <w:pgSz w:w="11906" w:h="16838"/>
      <w:pgMar w:top="2269"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F5239" w14:textId="77777777" w:rsidR="003470B9" w:rsidRDefault="003470B9" w:rsidP="0065562D">
      <w:pPr>
        <w:spacing w:after="0" w:line="240" w:lineRule="auto"/>
      </w:pPr>
      <w:r>
        <w:separator/>
      </w:r>
    </w:p>
  </w:endnote>
  <w:endnote w:type="continuationSeparator" w:id="0">
    <w:p w14:paraId="2340720E" w14:textId="77777777" w:rsidR="003470B9" w:rsidRDefault="003470B9" w:rsidP="00655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ianne">
    <w:panose1 w:val="02000000000000000000"/>
    <w:charset w:val="00"/>
    <w:family w:val="modern"/>
    <w:notTrueType/>
    <w:pitch w:val="variable"/>
    <w:sig w:usb0="0000000F" w:usb1="00000000" w:usb2="00000000" w:usb3="00000000" w:csb0="00000003"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ianne Medium">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4318B" w14:textId="60F214A2" w:rsidR="00F87465" w:rsidRPr="00033099" w:rsidRDefault="00F87465" w:rsidP="00F87465">
    <w:pPr>
      <w:spacing w:after="0"/>
      <w:rPr>
        <w:rFonts w:ascii="Times New Roman" w:hAnsi="Times New Roman"/>
        <w:color w:val="E36C0A"/>
        <w:sz w:val="24"/>
        <w:szCs w:val="24"/>
        <w:u w:val="thick"/>
      </w:rPr>
    </w:pPr>
    <w:r w:rsidRPr="00033099">
      <w:rPr>
        <w:rFonts w:ascii="Times New Roman" w:hAnsi="Times New Roman"/>
        <w:color w:val="E36C0A"/>
        <w:sz w:val="24"/>
        <w:szCs w:val="24"/>
        <w:u w:val="thick"/>
      </w:rPr>
      <w:t>__________________________________________________________________________</w:t>
    </w:r>
  </w:p>
  <w:p w14:paraId="6CED8F90" w14:textId="77777777" w:rsidR="00F87465" w:rsidRPr="00AB6BC4" w:rsidRDefault="00F87465" w:rsidP="00F87465">
    <w:pPr>
      <w:spacing w:after="0"/>
      <w:jc w:val="center"/>
      <w:rPr>
        <w:rFonts w:ascii="Marianne" w:hAnsi="Marianne" w:cs="Arial"/>
        <w:b/>
        <w:color w:val="595959"/>
        <w:spacing w:val="30"/>
        <w:sz w:val="16"/>
        <w:szCs w:val="16"/>
      </w:rPr>
    </w:pPr>
    <w:r w:rsidRPr="00AB6BC4">
      <w:rPr>
        <w:rFonts w:ascii="Marianne" w:hAnsi="Marianne" w:cs="Arial"/>
        <w:b/>
        <w:color w:val="595959"/>
        <w:spacing w:val="30"/>
        <w:sz w:val="16"/>
        <w:szCs w:val="16"/>
      </w:rPr>
      <w:t>Lycée Français Blaise Pascal</w:t>
    </w:r>
  </w:p>
  <w:p w14:paraId="70A980FE" w14:textId="77777777" w:rsidR="00F87465" w:rsidRPr="00AB6BC4" w:rsidRDefault="00F87465" w:rsidP="00F87465">
    <w:pPr>
      <w:spacing w:after="0"/>
      <w:jc w:val="center"/>
      <w:rPr>
        <w:rFonts w:ascii="Marianne" w:hAnsi="Marianne" w:cs="Arial"/>
        <w:b/>
        <w:color w:val="595959"/>
        <w:spacing w:val="30"/>
        <w:sz w:val="16"/>
        <w:szCs w:val="16"/>
      </w:rPr>
    </w:pPr>
    <w:r w:rsidRPr="00AB6BC4">
      <w:rPr>
        <w:rFonts w:ascii="Marianne" w:hAnsi="Marianne" w:cs="Arial"/>
        <w:b/>
        <w:color w:val="595959"/>
        <w:spacing w:val="30"/>
        <w:sz w:val="16"/>
        <w:szCs w:val="16"/>
      </w:rPr>
      <w:t>Etablissement homologué par le Ministère de l’Education Nationale</w:t>
    </w:r>
  </w:p>
  <w:p w14:paraId="31C68FE1" w14:textId="77777777" w:rsidR="00F87465" w:rsidRPr="00AB6BC4" w:rsidRDefault="00F87465" w:rsidP="00F87465">
    <w:pPr>
      <w:spacing w:after="0"/>
      <w:jc w:val="center"/>
      <w:rPr>
        <w:rFonts w:ascii="Marianne" w:hAnsi="Marianne" w:cs="Arial"/>
        <w:b/>
        <w:color w:val="595959"/>
        <w:spacing w:val="30"/>
        <w:sz w:val="16"/>
        <w:szCs w:val="16"/>
      </w:rPr>
    </w:pPr>
    <w:r w:rsidRPr="00AB6BC4">
      <w:rPr>
        <w:rFonts w:ascii="Marianne" w:hAnsi="Marianne" w:cs="Arial"/>
        <w:b/>
        <w:color w:val="595959"/>
        <w:spacing w:val="30"/>
        <w:sz w:val="16"/>
        <w:szCs w:val="16"/>
      </w:rPr>
      <w:t>Quartier Riviera 3 – 25 BP 2257 Abidjan 25</w:t>
    </w:r>
  </w:p>
  <w:p w14:paraId="298A6B1A" w14:textId="68D44837" w:rsidR="00F87465" w:rsidRPr="0065562D" w:rsidRDefault="00F87465" w:rsidP="00F87465">
    <w:pPr>
      <w:spacing w:after="0"/>
      <w:jc w:val="center"/>
      <w:rPr>
        <w:rFonts w:ascii="Arial" w:hAnsi="Arial" w:cs="Arial"/>
        <w:b/>
        <w:color w:val="595959"/>
        <w:spacing w:val="30"/>
        <w:sz w:val="16"/>
        <w:szCs w:val="16"/>
      </w:rPr>
    </w:pPr>
    <w:r w:rsidRPr="00AB6BC4">
      <w:rPr>
        <w:rFonts w:ascii="Marianne" w:hAnsi="Marianne" w:cs="Arial"/>
        <w:b/>
        <w:color w:val="595959"/>
        <w:spacing w:val="30"/>
        <w:sz w:val="16"/>
        <w:szCs w:val="16"/>
      </w:rPr>
      <w:t xml:space="preserve">Tél. (225) 22 40 55 80 –  </w:t>
    </w:r>
    <w:hyperlink r:id="rId1" w:history="1">
      <w:r w:rsidRPr="00AB6BC4">
        <w:rPr>
          <w:rStyle w:val="Lienhypertexte"/>
          <w:rFonts w:ascii="Marianne" w:hAnsi="Marianne" w:cs="Arial"/>
          <w:b/>
          <w:color w:val="595959"/>
          <w:spacing w:val="30"/>
          <w:sz w:val="16"/>
          <w:szCs w:val="16"/>
          <w:u w:val="none"/>
        </w:rPr>
        <w:t>www.lycee-blaisepascal.com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999C9" w14:textId="77777777" w:rsidR="003470B9" w:rsidRDefault="003470B9" w:rsidP="0065562D">
      <w:pPr>
        <w:spacing w:after="0" w:line="240" w:lineRule="auto"/>
      </w:pPr>
      <w:r>
        <w:separator/>
      </w:r>
    </w:p>
  </w:footnote>
  <w:footnote w:type="continuationSeparator" w:id="0">
    <w:p w14:paraId="154CB4C6" w14:textId="77777777" w:rsidR="003470B9" w:rsidRDefault="003470B9" w:rsidP="00655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C87A" w14:textId="77DCF128" w:rsidR="00D758E2" w:rsidRDefault="00D758E2">
    <w:pPr>
      <w:pStyle w:val="En-tte"/>
    </w:pPr>
    <w:r>
      <w:rPr>
        <w:noProof/>
      </w:rPr>
      <w:drawing>
        <wp:anchor distT="0" distB="0" distL="114300" distR="114300" simplePos="0" relativeHeight="251658240" behindDoc="0" locked="0" layoutInCell="1" allowOverlap="1" wp14:anchorId="526C3E38" wp14:editId="353A827F">
          <wp:simplePos x="0" y="0"/>
          <wp:positionH relativeFrom="column">
            <wp:posOffset>4419600</wp:posOffset>
          </wp:positionH>
          <wp:positionV relativeFrom="paragraph">
            <wp:posOffset>-114935</wp:posOffset>
          </wp:positionV>
          <wp:extent cx="1722120" cy="890270"/>
          <wp:effectExtent l="0" t="0" r="0" b="0"/>
          <wp:wrapNone/>
          <wp:docPr id="1096083991" name="Image 1096083991" descr="\\Srv-dataadm\lfbpadm\Profiles\marius.yao\Documents\Administration\Maquettes courrier\new logo\logo_AEFE_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Srv-dataadm\lfbpadm\Profiles\marius.yao\Documents\Administration\Maquettes courrier\new logo\logo_AEFE_E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2120" cy="8902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0"/>
        <w:szCs w:val="20"/>
        <w:lang w:eastAsia="fr-FR"/>
      </w:rPr>
      <w:drawing>
        <wp:inline distT="0" distB="0" distL="0" distR="0" wp14:anchorId="7A0FE499" wp14:editId="4EC1A8AF">
          <wp:extent cx="2560320" cy="693420"/>
          <wp:effectExtent l="0" t="0" r="0" b="0"/>
          <wp:docPr id="864201387" name="Image 86420138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texte&#10;&#10;Description générée automatiquemen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60320" cy="693420"/>
                  </a:xfrm>
                  <a:prstGeom prst="rect">
                    <a:avLst/>
                  </a:prstGeom>
                  <a:noFill/>
                  <a:ln>
                    <a:noFill/>
                  </a:ln>
                </pic:spPr>
              </pic:pic>
            </a:graphicData>
          </a:graphic>
        </wp:inline>
      </w:drawing>
    </w:r>
    <w:r>
      <w:t xml:space="preserve">                                                                     </w:t>
    </w:r>
  </w:p>
  <w:p w14:paraId="14B9327D" w14:textId="77777777" w:rsidR="00D758E2" w:rsidRDefault="00D758E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11FD6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6BCB8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9BBA93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24E05C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13FB0B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BBE2835"/>
    <w:multiLevelType w:val="hybridMultilevel"/>
    <w:tmpl w:val="8F5E9060"/>
    <w:lvl w:ilvl="0" w:tplc="040C0019">
      <w:start w:val="1"/>
      <w:numFmt w:val="lowerLetter"/>
      <w:lvlText w:val="%1."/>
      <w:lvlJc w:val="left"/>
      <w:pPr>
        <w:ind w:left="1434" w:hanging="360"/>
      </w:pPr>
    </w:lvl>
    <w:lvl w:ilvl="1" w:tplc="040C000B">
      <w:start w:val="1"/>
      <w:numFmt w:val="bullet"/>
      <w:lvlText w:val=""/>
      <w:lvlJc w:val="left"/>
      <w:pPr>
        <w:ind w:left="2154" w:hanging="360"/>
      </w:pPr>
      <w:rPr>
        <w:rFonts w:ascii="Wingdings" w:hAnsi="Wingdings" w:hint="default"/>
      </w:rPr>
    </w:lvl>
    <w:lvl w:ilvl="2" w:tplc="040C001B" w:tentative="1">
      <w:start w:val="1"/>
      <w:numFmt w:val="lowerRoman"/>
      <w:lvlText w:val="%3."/>
      <w:lvlJc w:val="right"/>
      <w:pPr>
        <w:ind w:left="2874" w:hanging="180"/>
      </w:pPr>
    </w:lvl>
    <w:lvl w:ilvl="3" w:tplc="040C000F" w:tentative="1">
      <w:start w:val="1"/>
      <w:numFmt w:val="decimal"/>
      <w:lvlText w:val="%4."/>
      <w:lvlJc w:val="left"/>
      <w:pPr>
        <w:ind w:left="3594" w:hanging="360"/>
      </w:pPr>
    </w:lvl>
    <w:lvl w:ilvl="4" w:tplc="040C0019" w:tentative="1">
      <w:start w:val="1"/>
      <w:numFmt w:val="lowerLetter"/>
      <w:lvlText w:val="%5."/>
      <w:lvlJc w:val="left"/>
      <w:pPr>
        <w:ind w:left="4314" w:hanging="360"/>
      </w:pPr>
    </w:lvl>
    <w:lvl w:ilvl="5" w:tplc="040C001B" w:tentative="1">
      <w:start w:val="1"/>
      <w:numFmt w:val="lowerRoman"/>
      <w:lvlText w:val="%6."/>
      <w:lvlJc w:val="right"/>
      <w:pPr>
        <w:ind w:left="5034" w:hanging="180"/>
      </w:pPr>
    </w:lvl>
    <w:lvl w:ilvl="6" w:tplc="040C000F" w:tentative="1">
      <w:start w:val="1"/>
      <w:numFmt w:val="decimal"/>
      <w:lvlText w:val="%7."/>
      <w:lvlJc w:val="left"/>
      <w:pPr>
        <w:ind w:left="5754" w:hanging="360"/>
      </w:pPr>
    </w:lvl>
    <w:lvl w:ilvl="7" w:tplc="040C0019" w:tentative="1">
      <w:start w:val="1"/>
      <w:numFmt w:val="lowerLetter"/>
      <w:lvlText w:val="%8."/>
      <w:lvlJc w:val="left"/>
      <w:pPr>
        <w:ind w:left="6474" w:hanging="360"/>
      </w:pPr>
    </w:lvl>
    <w:lvl w:ilvl="8" w:tplc="040C001B" w:tentative="1">
      <w:start w:val="1"/>
      <w:numFmt w:val="lowerRoman"/>
      <w:lvlText w:val="%9."/>
      <w:lvlJc w:val="right"/>
      <w:pPr>
        <w:ind w:left="7194" w:hanging="180"/>
      </w:pPr>
    </w:lvl>
  </w:abstractNum>
  <w:abstractNum w:abstractNumId="6" w15:restartNumberingAfterBreak="0">
    <w:nsid w:val="0DB75462"/>
    <w:multiLevelType w:val="hybridMultilevel"/>
    <w:tmpl w:val="D4DEF04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0E493E74"/>
    <w:multiLevelType w:val="hybridMultilevel"/>
    <w:tmpl w:val="56102AD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14F93860"/>
    <w:multiLevelType w:val="hybridMultilevel"/>
    <w:tmpl w:val="E5AA4E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0C52C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5CE2B68"/>
    <w:multiLevelType w:val="hybridMultilevel"/>
    <w:tmpl w:val="6A384D34"/>
    <w:lvl w:ilvl="0" w:tplc="040C0001">
      <w:start w:val="1"/>
      <w:numFmt w:val="bullet"/>
      <w:lvlText w:val=""/>
      <w:lvlJc w:val="left"/>
      <w:pPr>
        <w:ind w:left="1788" w:hanging="360"/>
      </w:pPr>
      <w:rPr>
        <w:rFonts w:ascii="Symbol" w:hAnsi="Symbol" w:hint="default"/>
      </w:rPr>
    </w:lvl>
    <w:lvl w:ilvl="1" w:tplc="040C0003">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11" w15:restartNumberingAfterBreak="0">
    <w:nsid w:val="1D417040"/>
    <w:multiLevelType w:val="hybridMultilevel"/>
    <w:tmpl w:val="A5EA9A1E"/>
    <w:lvl w:ilvl="0" w:tplc="FFFFFFFF">
      <w:start w:val="1"/>
      <w:numFmt w:val="lowerLetter"/>
      <w:lvlText w:val="%1."/>
      <w:lvlJc w:val="left"/>
      <w:pPr>
        <w:ind w:left="1434" w:hanging="360"/>
      </w:pPr>
      <w:rPr>
        <w:rFonts w:hint="default"/>
      </w:rPr>
    </w:lvl>
    <w:lvl w:ilvl="1" w:tplc="FFFFFFFF" w:tentative="1">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12" w15:restartNumberingAfterBreak="0">
    <w:nsid w:val="20F7604E"/>
    <w:multiLevelType w:val="hybridMultilevel"/>
    <w:tmpl w:val="A8682CD8"/>
    <w:lvl w:ilvl="0" w:tplc="040C0019">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B7E3749"/>
    <w:multiLevelType w:val="hybridMultilevel"/>
    <w:tmpl w:val="62E6AC44"/>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4" w15:restartNumberingAfterBreak="0">
    <w:nsid w:val="2C736C54"/>
    <w:multiLevelType w:val="hybridMultilevel"/>
    <w:tmpl w:val="3662BE36"/>
    <w:lvl w:ilvl="0" w:tplc="040C0001">
      <w:start w:val="1"/>
      <w:numFmt w:val="bullet"/>
      <w:lvlText w:val=""/>
      <w:lvlJc w:val="left"/>
      <w:pPr>
        <w:ind w:left="1474" w:hanging="360"/>
      </w:pPr>
      <w:rPr>
        <w:rFonts w:ascii="Symbol" w:hAnsi="Symbol" w:hint="default"/>
      </w:rPr>
    </w:lvl>
    <w:lvl w:ilvl="1" w:tplc="040C0003" w:tentative="1">
      <w:start w:val="1"/>
      <w:numFmt w:val="bullet"/>
      <w:lvlText w:val="o"/>
      <w:lvlJc w:val="left"/>
      <w:pPr>
        <w:ind w:left="2194" w:hanging="360"/>
      </w:pPr>
      <w:rPr>
        <w:rFonts w:ascii="Courier New" w:hAnsi="Courier New" w:cs="Courier New" w:hint="default"/>
      </w:rPr>
    </w:lvl>
    <w:lvl w:ilvl="2" w:tplc="040C0005" w:tentative="1">
      <w:start w:val="1"/>
      <w:numFmt w:val="bullet"/>
      <w:lvlText w:val=""/>
      <w:lvlJc w:val="left"/>
      <w:pPr>
        <w:ind w:left="2914" w:hanging="360"/>
      </w:pPr>
      <w:rPr>
        <w:rFonts w:ascii="Wingdings" w:hAnsi="Wingdings" w:hint="default"/>
      </w:rPr>
    </w:lvl>
    <w:lvl w:ilvl="3" w:tplc="040C0001" w:tentative="1">
      <w:start w:val="1"/>
      <w:numFmt w:val="bullet"/>
      <w:lvlText w:val=""/>
      <w:lvlJc w:val="left"/>
      <w:pPr>
        <w:ind w:left="3634" w:hanging="360"/>
      </w:pPr>
      <w:rPr>
        <w:rFonts w:ascii="Symbol" w:hAnsi="Symbol" w:hint="default"/>
      </w:rPr>
    </w:lvl>
    <w:lvl w:ilvl="4" w:tplc="040C0003" w:tentative="1">
      <w:start w:val="1"/>
      <w:numFmt w:val="bullet"/>
      <w:lvlText w:val="o"/>
      <w:lvlJc w:val="left"/>
      <w:pPr>
        <w:ind w:left="4354" w:hanging="360"/>
      </w:pPr>
      <w:rPr>
        <w:rFonts w:ascii="Courier New" w:hAnsi="Courier New" w:cs="Courier New" w:hint="default"/>
      </w:rPr>
    </w:lvl>
    <w:lvl w:ilvl="5" w:tplc="040C0005" w:tentative="1">
      <w:start w:val="1"/>
      <w:numFmt w:val="bullet"/>
      <w:lvlText w:val=""/>
      <w:lvlJc w:val="left"/>
      <w:pPr>
        <w:ind w:left="5074" w:hanging="360"/>
      </w:pPr>
      <w:rPr>
        <w:rFonts w:ascii="Wingdings" w:hAnsi="Wingdings" w:hint="default"/>
      </w:rPr>
    </w:lvl>
    <w:lvl w:ilvl="6" w:tplc="040C0001" w:tentative="1">
      <w:start w:val="1"/>
      <w:numFmt w:val="bullet"/>
      <w:lvlText w:val=""/>
      <w:lvlJc w:val="left"/>
      <w:pPr>
        <w:ind w:left="5794" w:hanging="360"/>
      </w:pPr>
      <w:rPr>
        <w:rFonts w:ascii="Symbol" w:hAnsi="Symbol" w:hint="default"/>
      </w:rPr>
    </w:lvl>
    <w:lvl w:ilvl="7" w:tplc="040C0003" w:tentative="1">
      <w:start w:val="1"/>
      <w:numFmt w:val="bullet"/>
      <w:lvlText w:val="o"/>
      <w:lvlJc w:val="left"/>
      <w:pPr>
        <w:ind w:left="6514" w:hanging="360"/>
      </w:pPr>
      <w:rPr>
        <w:rFonts w:ascii="Courier New" w:hAnsi="Courier New" w:cs="Courier New" w:hint="default"/>
      </w:rPr>
    </w:lvl>
    <w:lvl w:ilvl="8" w:tplc="040C0005" w:tentative="1">
      <w:start w:val="1"/>
      <w:numFmt w:val="bullet"/>
      <w:lvlText w:val=""/>
      <w:lvlJc w:val="left"/>
      <w:pPr>
        <w:ind w:left="7234" w:hanging="360"/>
      </w:pPr>
      <w:rPr>
        <w:rFonts w:ascii="Wingdings" w:hAnsi="Wingdings" w:hint="default"/>
      </w:rPr>
    </w:lvl>
  </w:abstractNum>
  <w:abstractNum w:abstractNumId="15" w15:restartNumberingAfterBreak="0">
    <w:nsid w:val="2DBB2CBC"/>
    <w:multiLevelType w:val="hybridMultilevel"/>
    <w:tmpl w:val="EB8AC98C"/>
    <w:lvl w:ilvl="0" w:tplc="25300428">
      <w:numFmt w:val="bullet"/>
      <w:lvlText w:val="-"/>
      <w:lvlJc w:val="left"/>
      <w:pPr>
        <w:ind w:left="720" w:hanging="360"/>
      </w:pPr>
      <w:rPr>
        <w:rFonts w:ascii="Marianne" w:eastAsia="Calibri" w:hAnsi="Marianne"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610D05"/>
    <w:multiLevelType w:val="hybridMultilevel"/>
    <w:tmpl w:val="A5EA9A1E"/>
    <w:lvl w:ilvl="0" w:tplc="040C0019">
      <w:start w:val="1"/>
      <w:numFmt w:val="lowerLetter"/>
      <w:lvlText w:val="%1."/>
      <w:lvlJc w:val="left"/>
      <w:pPr>
        <w:ind w:left="1434" w:hanging="360"/>
      </w:pPr>
      <w:rPr>
        <w:rFonts w:hint="default"/>
      </w:rPr>
    </w:lvl>
    <w:lvl w:ilvl="1" w:tplc="FFFFFFFF" w:tentative="1">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17" w15:restartNumberingAfterBreak="0">
    <w:nsid w:val="326330DA"/>
    <w:multiLevelType w:val="hybridMultilevel"/>
    <w:tmpl w:val="B674F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4F736C0"/>
    <w:multiLevelType w:val="hybridMultilevel"/>
    <w:tmpl w:val="E93E7386"/>
    <w:lvl w:ilvl="0" w:tplc="FFFFFFFF">
      <w:start w:val="1"/>
      <w:numFmt w:val="upperRoman"/>
      <w:lvlText w:val="%1."/>
      <w:lvlJc w:val="righ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9AC3569"/>
    <w:multiLevelType w:val="hybridMultilevel"/>
    <w:tmpl w:val="66F894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B5D228D"/>
    <w:multiLevelType w:val="hybridMultilevel"/>
    <w:tmpl w:val="C9BCB870"/>
    <w:lvl w:ilvl="0" w:tplc="040C000F">
      <w:start w:val="1"/>
      <w:numFmt w:val="decimal"/>
      <w:lvlText w:val="%1."/>
      <w:lvlJc w:val="left"/>
      <w:pPr>
        <w:ind w:left="756" w:hanging="360"/>
      </w:pPr>
    </w:lvl>
    <w:lvl w:ilvl="1" w:tplc="040C0019" w:tentative="1">
      <w:start w:val="1"/>
      <w:numFmt w:val="lowerLetter"/>
      <w:lvlText w:val="%2."/>
      <w:lvlJc w:val="left"/>
      <w:pPr>
        <w:ind w:left="1476" w:hanging="360"/>
      </w:pPr>
    </w:lvl>
    <w:lvl w:ilvl="2" w:tplc="040C001B" w:tentative="1">
      <w:start w:val="1"/>
      <w:numFmt w:val="lowerRoman"/>
      <w:lvlText w:val="%3."/>
      <w:lvlJc w:val="right"/>
      <w:pPr>
        <w:ind w:left="2196" w:hanging="180"/>
      </w:pPr>
    </w:lvl>
    <w:lvl w:ilvl="3" w:tplc="040C000F" w:tentative="1">
      <w:start w:val="1"/>
      <w:numFmt w:val="decimal"/>
      <w:lvlText w:val="%4."/>
      <w:lvlJc w:val="left"/>
      <w:pPr>
        <w:ind w:left="2916" w:hanging="360"/>
      </w:pPr>
    </w:lvl>
    <w:lvl w:ilvl="4" w:tplc="040C0019" w:tentative="1">
      <w:start w:val="1"/>
      <w:numFmt w:val="lowerLetter"/>
      <w:lvlText w:val="%5."/>
      <w:lvlJc w:val="left"/>
      <w:pPr>
        <w:ind w:left="3636" w:hanging="360"/>
      </w:pPr>
    </w:lvl>
    <w:lvl w:ilvl="5" w:tplc="040C001B" w:tentative="1">
      <w:start w:val="1"/>
      <w:numFmt w:val="lowerRoman"/>
      <w:lvlText w:val="%6."/>
      <w:lvlJc w:val="right"/>
      <w:pPr>
        <w:ind w:left="4356" w:hanging="180"/>
      </w:pPr>
    </w:lvl>
    <w:lvl w:ilvl="6" w:tplc="040C000F" w:tentative="1">
      <w:start w:val="1"/>
      <w:numFmt w:val="decimal"/>
      <w:lvlText w:val="%7."/>
      <w:lvlJc w:val="left"/>
      <w:pPr>
        <w:ind w:left="5076" w:hanging="360"/>
      </w:pPr>
    </w:lvl>
    <w:lvl w:ilvl="7" w:tplc="040C0019" w:tentative="1">
      <w:start w:val="1"/>
      <w:numFmt w:val="lowerLetter"/>
      <w:lvlText w:val="%8."/>
      <w:lvlJc w:val="left"/>
      <w:pPr>
        <w:ind w:left="5796" w:hanging="360"/>
      </w:pPr>
    </w:lvl>
    <w:lvl w:ilvl="8" w:tplc="040C001B" w:tentative="1">
      <w:start w:val="1"/>
      <w:numFmt w:val="lowerRoman"/>
      <w:lvlText w:val="%9."/>
      <w:lvlJc w:val="right"/>
      <w:pPr>
        <w:ind w:left="6516" w:hanging="180"/>
      </w:pPr>
    </w:lvl>
  </w:abstractNum>
  <w:abstractNum w:abstractNumId="21" w15:restartNumberingAfterBreak="0">
    <w:nsid w:val="3FB556E5"/>
    <w:multiLevelType w:val="hybridMultilevel"/>
    <w:tmpl w:val="88EE7964"/>
    <w:lvl w:ilvl="0" w:tplc="040C000F">
      <w:start w:val="1"/>
      <w:numFmt w:val="decimal"/>
      <w:lvlText w:val="%1."/>
      <w:lvlJc w:val="left"/>
      <w:pPr>
        <w:ind w:left="1116" w:hanging="360"/>
      </w:pPr>
    </w:lvl>
    <w:lvl w:ilvl="1" w:tplc="040C0019" w:tentative="1">
      <w:start w:val="1"/>
      <w:numFmt w:val="lowerLetter"/>
      <w:lvlText w:val="%2."/>
      <w:lvlJc w:val="left"/>
      <w:pPr>
        <w:ind w:left="1836" w:hanging="360"/>
      </w:pPr>
    </w:lvl>
    <w:lvl w:ilvl="2" w:tplc="040C001B" w:tentative="1">
      <w:start w:val="1"/>
      <w:numFmt w:val="lowerRoman"/>
      <w:lvlText w:val="%3."/>
      <w:lvlJc w:val="right"/>
      <w:pPr>
        <w:ind w:left="2556" w:hanging="180"/>
      </w:pPr>
    </w:lvl>
    <w:lvl w:ilvl="3" w:tplc="040C000F" w:tentative="1">
      <w:start w:val="1"/>
      <w:numFmt w:val="decimal"/>
      <w:lvlText w:val="%4."/>
      <w:lvlJc w:val="left"/>
      <w:pPr>
        <w:ind w:left="3276" w:hanging="360"/>
      </w:pPr>
    </w:lvl>
    <w:lvl w:ilvl="4" w:tplc="040C0019" w:tentative="1">
      <w:start w:val="1"/>
      <w:numFmt w:val="lowerLetter"/>
      <w:lvlText w:val="%5."/>
      <w:lvlJc w:val="left"/>
      <w:pPr>
        <w:ind w:left="3996" w:hanging="360"/>
      </w:pPr>
    </w:lvl>
    <w:lvl w:ilvl="5" w:tplc="040C001B" w:tentative="1">
      <w:start w:val="1"/>
      <w:numFmt w:val="lowerRoman"/>
      <w:lvlText w:val="%6."/>
      <w:lvlJc w:val="right"/>
      <w:pPr>
        <w:ind w:left="4716" w:hanging="180"/>
      </w:pPr>
    </w:lvl>
    <w:lvl w:ilvl="6" w:tplc="040C000F" w:tentative="1">
      <w:start w:val="1"/>
      <w:numFmt w:val="decimal"/>
      <w:lvlText w:val="%7."/>
      <w:lvlJc w:val="left"/>
      <w:pPr>
        <w:ind w:left="5436" w:hanging="360"/>
      </w:pPr>
    </w:lvl>
    <w:lvl w:ilvl="7" w:tplc="040C0019" w:tentative="1">
      <w:start w:val="1"/>
      <w:numFmt w:val="lowerLetter"/>
      <w:lvlText w:val="%8."/>
      <w:lvlJc w:val="left"/>
      <w:pPr>
        <w:ind w:left="6156" w:hanging="360"/>
      </w:pPr>
    </w:lvl>
    <w:lvl w:ilvl="8" w:tplc="040C001B" w:tentative="1">
      <w:start w:val="1"/>
      <w:numFmt w:val="lowerRoman"/>
      <w:lvlText w:val="%9."/>
      <w:lvlJc w:val="right"/>
      <w:pPr>
        <w:ind w:left="6876" w:hanging="180"/>
      </w:pPr>
    </w:lvl>
  </w:abstractNum>
  <w:abstractNum w:abstractNumId="22" w15:restartNumberingAfterBreak="0">
    <w:nsid w:val="413E33B8"/>
    <w:multiLevelType w:val="hybridMultilevel"/>
    <w:tmpl w:val="6728EC20"/>
    <w:lvl w:ilvl="0" w:tplc="040C0019">
      <w:start w:val="1"/>
      <w:numFmt w:val="lowerLetter"/>
      <w:lvlText w:val="%1."/>
      <w:lvlJc w:val="left"/>
      <w:pPr>
        <w:ind w:left="1434" w:hanging="360"/>
      </w:pPr>
      <w:rPr>
        <w:rFonts w:hint="default"/>
      </w:rPr>
    </w:lvl>
    <w:lvl w:ilvl="1" w:tplc="FFFFFFFF" w:tentative="1">
      <w:start w:val="1"/>
      <w:numFmt w:val="bullet"/>
      <w:lvlText w:val="o"/>
      <w:lvlJc w:val="left"/>
      <w:pPr>
        <w:ind w:left="2154" w:hanging="360"/>
      </w:pPr>
      <w:rPr>
        <w:rFonts w:ascii="Courier New" w:hAnsi="Courier New" w:cs="Courier New" w:hint="default"/>
      </w:rPr>
    </w:lvl>
    <w:lvl w:ilvl="2" w:tplc="FFFFFFFF" w:tentative="1">
      <w:start w:val="1"/>
      <w:numFmt w:val="bullet"/>
      <w:lvlText w:val=""/>
      <w:lvlJc w:val="left"/>
      <w:pPr>
        <w:ind w:left="2874" w:hanging="360"/>
      </w:pPr>
      <w:rPr>
        <w:rFonts w:ascii="Wingdings" w:hAnsi="Wingdings" w:hint="default"/>
      </w:rPr>
    </w:lvl>
    <w:lvl w:ilvl="3" w:tplc="FFFFFFFF" w:tentative="1">
      <w:start w:val="1"/>
      <w:numFmt w:val="bullet"/>
      <w:lvlText w:val=""/>
      <w:lvlJc w:val="left"/>
      <w:pPr>
        <w:ind w:left="3594" w:hanging="360"/>
      </w:pPr>
      <w:rPr>
        <w:rFonts w:ascii="Symbol" w:hAnsi="Symbol" w:hint="default"/>
      </w:rPr>
    </w:lvl>
    <w:lvl w:ilvl="4" w:tplc="FFFFFFFF" w:tentative="1">
      <w:start w:val="1"/>
      <w:numFmt w:val="bullet"/>
      <w:lvlText w:val="o"/>
      <w:lvlJc w:val="left"/>
      <w:pPr>
        <w:ind w:left="4314" w:hanging="360"/>
      </w:pPr>
      <w:rPr>
        <w:rFonts w:ascii="Courier New" w:hAnsi="Courier New" w:cs="Courier New" w:hint="default"/>
      </w:rPr>
    </w:lvl>
    <w:lvl w:ilvl="5" w:tplc="FFFFFFFF" w:tentative="1">
      <w:start w:val="1"/>
      <w:numFmt w:val="bullet"/>
      <w:lvlText w:val=""/>
      <w:lvlJc w:val="left"/>
      <w:pPr>
        <w:ind w:left="5034" w:hanging="360"/>
      </w:pPr>
      <w:rPr>
        <w:rFonts w:ascii="Wingdings" w:hAnsi="Wingdings" w:hint="default"/>
      </w:rPr>
    </w:lvl>
    <w:lvl w:ilvl="6" w:tplc="FFFFFFFF" w:tentative="1">
      <w:start w:val="1"/>
      <w:numFmt w:val="bullet"/>
      <w:lvlText w:val=""/>
      <w:lvlJc w:val="left"/>
      <w:pPr>
        <w:ind w:left="5754" w:hanging="360"/>
      </w:pPr>
      <w:rPr>
        <w:rFonts w:ascii="Symbol" w:hAnsi="Symbol" w:hint="default"/>
      </w:rPr>
    </w:lvl>
    <w:lvl w:ilvl="7" w:tplc="FFFFFFFF" w:tentative="1">
      <w:start w:val="1"/>
      <w:numFmt w:val="bullet"/>
      <w:lvlText w:val="o"/>
      <w:lvlJc w:val="left"/>
      <w:pPr>
        <w:ind w:left="6474" w:hanging="360"/>
      </w:pPr>
      <w:rPr>
        <w:rFonts w:ascii="Courier New" w:hAnsi="Courier New" w:cs="Courier New" w:hint="default"/>
      </w:rPr>
    </w:lvl>
    <w:lvl w:ilvl="8" w:tplc="FFFFFFFF" w:tentative="1">
      <w:start w:val="1"/>
      <w:numFmt w:val="bullet"/>
      <w:lvlText w:val=""/>
      <w:lvlJc w:val="left"/>
      <w:pPr>
        <w:ind w:left="7194" w:hanging="360"/>
      </w:pPr>
      <w:rPr>
        <w:rFonts w:ascii="Wingdings" w:hAnsi="Wingdings" w:hint="default"/>
      </w:rPr>
    </w:lvl>
  </w:abstractNum>
  <w:abstractNum w:abstractNumId="23" w15:restartNumberingAfterBreak="0">
    <w:nsid w:val="41E66165"/>
    <w:multiLevelType w:val="hybridMultilevel"/>
    <w:tmpl w:val="EBC80006"/>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2BBAE352">
      <w:start w:val="2"/>
      <w:numFmt w:val="bullet"/>
      <w:lvlText w:val="-"/>
      <w:lvlJc w:val="left"/>
      <w:pPr>
        <w:ind w:left="2508" w:hanging="360"/>
      </w:pPr>
      <w:rPr>
        <w:rFonts w:ascii="Marianne Medium" w:eastAsia="Calibri" w:hAnsi="Marianne Medium" w:cs="Arial"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4" w15:restartNumberingAfterBreak="0">
    <w:nsid w:val="44065433"/>
    <w:multiLevelType w:val="hybridMultilevel"/>
    <w:tmpl w:val="CD8E370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77064B7"/>
    <w:multiLevelType w:val="hybridMultilevel"/>
    <w:tmpl w:val="170C894E"/>
    <w:lvl w:ilvl="0" w:tplc="FFFFFFFF">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48D13B42"/>
    <w:multiLevelType w:val="hybridMultilevel"/>
    <w:tmpl w:val="488C790A"/>
    <w:lvl w:ilvl="0" w:tplc="040C0001">
      <w:start w:val="1"/>
      <w:numFmt w:val="bullet"/>
      <w:lvlText w:val=""/>
      <w:lvlJc w:val="left"/>
      <w:pPr>
        <w:ind w:left="1471" w:hanging="360"/>
      </w:pPr>
      <w:rPr>
        <w:rFonts w:ascii="Symbol" w:hAnsi="Symbol" w:hint="default"/>
      </w:rPr>
    </w:lvl>
    <w:lvl w:ilvl="1" w:tplc="040C0003" w:tentative="1">
      <w:start w:val="1"/>
      <w:numFmt w:val="bullet"/>
      <w:lvlText w:val="o"/>
      <w:lvlJc w:val="left"/>
      <w:pPr>
        <w:ind w:left="2191" w:hanging="360"/>
      </w:pPr>
      <w:rPr>
        <w:rFonts w:ascii="Courier New" w:hAnsi="Courier New" w:cs="Courier New" w:hint="default"/>
      </w:rPr>
    </w:lvl>
    <w:lvl w:ilvl="2" w:tplc="040C0005" w:tentative="1">
      <w:start w:val="1"/>
      <w:numFmt w:val="bullet"/>
      <w:lvlText w:val=""/>
      <w:lvlJc w:val="left"/>
      <w:pPr>
        <w:ind w:left="2911" w:hanging="360"/>
      </w:pPr>
      <w:rPr>
        <w:rFonts w:ascii="Wingdings" w:hAnsi="Wingdings" w:hint="default"/>
      </w:rPr>
    </w:lvl>
    <w:lvl w:ilvl="3" w:tplc="040C0001" w:tentative="1">
      <w:start w:val="1"/>
      <w:numFmt w:val="bullet"/>
      <w:lvlText w:val=""/>
      <w:lvlJc w:val="left"/>
      <w:pPr>
        <w:ind w:left="3631" w:hanging="360"/>
      </w:pPr>
      <w:rPr>
        <w:rFonts w:ascii="Symbol" w:hAnsi="Symbol" w:hint="default"/>
      </w:rPr>
    </w:lvl>
    <w:lvl w:ilvl="4" w:tplc="040C0003" w:tentative="1">
      <w:start w:val="1"/>
      <w:numFmt w:val="bullet"/>
      <w:lvlText w:val="o"/>
      <w:lvlJc w:val="left"/>
      <w:pPr>
        <w:ind w:left="4351" w:hanging="360"/>
      </w:pPr>
      <w:rPr>
        <w:rFonts w:ascii="Courier New" w:hAnsi="Courier New" w:cs="Courier New" w:hint="default"/>
      </w:rPr>
    </w:lvl>
    <w:lvl w:ilvl="5" w:tplc="040C0005" w:tentative="1">
      <w:start w:val="1"/>
      <w:numFmt w:val="bullet"/>
      <w:lvlText w:val=""/>
      <w:lvlJc w:val="left"/>
      <w:pPr>
        <w:ind w:left="5071" w:hanging="360"/>
      </w:pPr>
      <w:rPr>
        <w:rFonts w:ascii="Wingdings" w:hAnsi="Wingdings" w:hint="default"/>
      </w:rPr>
    </w:lvl>
    <w:lvl w:ilvl="6" w:tplc="040C0001" w:tentative="1">
      <w:start w:val="1"/>
      <w:numFmt w:val="bullet"/>
      <w:lvlText w:val=""/>
      <w:lvlJc w:val="left"/>
      <w:pPr>
        <w:ind w:left="5791" w:hanging="360"/>
      </w:pPr>
      <w:rPr>
        <w:rFonts w:ascii="Symbol" w:hAnsi="Symbol" w:hint="default"/>
      </w:rPr>
    </w:lvl>
    <w:lvl w:ilvl="7" w:tplc="040C0003" w:tentative="1">
      <w:start w:val="1"/>
      <w:numFmt w:val="bullet"/>
      <w:lvlText w:val="o"/>
      <w:lvlJc w:val="left"/>
      <w:pPr>
        <w:ind w:left="6511" w:hanging="360"/>
      </w:pPr>
      <w:rPr>
        <w:rFonts w:ascii="Courier New" w:hAnsi="Courier New" w:cs="Courier New" w:hint="default"/>
      </w:rPr>
    </w:lvl>
    <w:lvl w:ilvl="8" w:tplc="040C0005" w:tentative="1">
      <w:start w:val="1"/>
      <w:numFmt w:val="bullet"/>
      <w:lvlText w:val=""/>
      <w:lvlJc w:val="left"/>
      <w:pPr>
        <w:ind w:left="7231" w:hanging="360"/>
      </w:pPr>
      <w:rPr>
        <w:rFonts w:ascii="Wingdings" w:hAnsi="Wingdings" w:hint="default"/>
      </w:rPr>
    </w:lvl>
  </w:abstractNum>
  <w:abstractNum w:abstractNumId="27" w15:restartNumberingAfterBreak="0">
    <w:nsid w:val="49091582"/>
    <w:multiLevelType w:val="multilevel"/>
    <w:tmpl w:val="A8DA5EFC"/>
    <w:lvl w:ilvl="0">
      <w:start w:val="1"/>
      <w:numFmt w:val="bullet"/>
      <w:lvlText w:val=""/>
      <w:lvlJc w:val="left"/>
      <w:pPr>
        <w:tabs>
          <w:tab w:val="num" w:pos="1908"/>
        </w:tabs>
        <w:ind w:left="1908" w:hanging="360"/>
      </w:pPr>
      <w:rPr>
        <w:rFonts w:ascii="Wingdings" w:hAnsi="Wingdings" w:hint="default"/>
        <w:sz w:val="20"/>
      </w:rPr>
    </w:lvl>
    <w:lvl w:ilvl="1">
      <w:start w:val="1"/>
      <w:numFmt w:val="bullet"/>
      <w:lvlText w:val="o"/>
      <w:lvlJc w:val="left"/>
      <w:pPr>
        <w:tabs>
          <w:tab w:val="num" w:pos="2628"/>
        </w:tabs>
        <w:ind w:left="2628" w:hanging="360"/>
      </w:pPr>
      <w:rPr>
        <w:rFonts w:ascii="Courier New" w:hAnsi="Courier New" w:hint="default"/>
        <w:sz w:val="20"/>
      </w:rPr>
    </w:lvl>
    <w:lvl w:ilvl="2">
      <w:start w:val="1"/>
      <w:numFmt w:val="bullet"/>
      <w:lvlText w:val=""/>
      <w:lvlJc w:val="left"/>
      <w:pPr>
        <w:tabs>
          <w:tab w:val="num" w:pos="3348"/>
        </w:tabs>
        <w:ind w:left="3348" w:hanging="360"/>
      </w:pPr>
      <w:rPr>
        <w:rFonts w:ascii="Wingdings" w:hAnsi="Wingdings" w:hint="default"/>
        <w:sz w:val="20"/>
      </w:rPr>
    </w:lvl>
    <w:lvl w:ilvl="3" w:tentative="1">
      <w:start w:val="1"/>
      <w:numFmt w:val="bullet"/>
      <w:lvlText w:val=""/>
      <w:lvlJc w:val="left"/>
      <w:pPr>
        <w:tabs>
          <w:tab w:val="num" w:pos="4068"/>
        </w:tabs>
        <w:ind w:left="4068" w:hanging="360"/>
      </w:pPr>
      <w:rPr>
        <w:rFonts w:ascii="Wingdings" w:hAnsi="Wingdings" w:hint="default"/>
        <w:sz w:val="20"/>
      </w:rPr>
    </w:lvl>
    <w:lvl w:ilvl="4" w:tentative="1">
      <w:start w:val="1"/>
      <w:numFmt w:val="bullet"/>
      <w:lvlText w:val=""/>
      <w:lvlJc w:val="left"/>
      <w:pPr>
        <w:tabs>
          <w:tab w:val="num" w:pos="4788"/>
        </w:tabs>
        <w:ind w:left="4788" w:hanging="360"/>
      </w:pPr>
      <w:rPr>
        <w:rFonts w:ascii="Wingdings" w:hAnsi="Wingdings" w:hint="default"/>
        <w:sz w:val="20"/>
      </w:rPr>
    </w:lvl>
    <w:lvl w:ilvl="5" w:tentative="1">
      <w:start w:val="1"/>
      <w:numFmt w:val="bullet"/>
      <w:lvlText w:val=""/>
      <w:lvlJc w:val="left"/>
      <w:pPr>
        <w:tabs>
          <w:tab w:val="num" w:pos="5508"/>
        </w:tabs>
        <w:ind w:left="5508" w:hanging="360"/>
      </w:pPr>
      <w:rPr>
        <w:rFonts w:ascii="Wingdings" w:hAnsi="Wingdings" w:hint="default"/>
        <w:sz w:val="20"/>
      </w:rPr>
    </w:lvl>
    <w:lvl w:ilvl="6" w:tentative="1">
      <w:start w:val="1"/>
      <w:numFmt w:val="bullet"/>
      <w:lvlText w:val=""/>
      <w:lvlJc w:val="left"/>
      <w:pPr>
        <w:tabs>
          <w:tab w:val="num" w:pos="6228"/>
        </w:tabs>
        <w:ind w:left="6228" w:hanging="360"/>
      </w:pPr>
      <w:rPr>
        <w:rFonts w:ascii="Wingdings" w:hAnsi="Wingdings" w:hint="default"/>
        <w:sz w:val="20"/>
      </w:rPr>
    </w:lvl>
    <w:lvl w:ilvl="7" w:tentative="1">
      <w:start w:val="1"/>
      <w:numFmt w:val="bullet"/>
      <w:lvlText w:val=""/>
      <w:lvlJc w:val="left"/>
      <w:pPr>
        <w:tabs>
          <w:tab w:val="num" w:pos="6948"/>
        </w:tabs>
        <w:ind w:left="6948" w:hanging="360"/>
      </w:pPr>
      <w:rPr>
        <w:rFonts w:ascii="Wingdings" w:hAnsi="Wingdings" w:hint="default"/>
        <w:sz w:val="20"/>
      </w:rPr>
    </w:lvl>
    <w:lvl w:ilvl="8" w:tentative="1">
      <w:start w:val="1"/>
      <w:numFmt w:val="bullet"/>
      <w:lvlText w:val=""/>
      <w:lvlJc w:val="left"/>
      <w:pPr>
        <w:tabs>
          <w:tab w:val="num" w:pos="7668"/>
        </w:tabs>
        <w:ind w:left="7668" w:hanging="360"/>
      </w:pPr>
      <w:rPr>
        <w:rFonts w:ascii="Wingdings" w:hAnsi="Wingdings" w:hint="default"/>
        <w:sz w:val="20"/>
      </w:rPr>
    </w:lvl>
  </w:abstractNum>
  <w:abstractNum w:abstractNumId="28" w15:restartNumberingAfterBreak="0">
    <w:nsid w:val="4ABE1F0B"/>
    <w:multiLevelType w:val="hybridMultilevel"/>
    <w:tmpl w:val="E8AA7F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B6F2D47"/>
    <w:multiLevelType w:val="hybridMultilevel"/>
    <w:tmpl w:val="772EAD96"/>
    <w:lvl w:ilvl="0" w:tplc="040C0001">
      <w:start w:val="1"/>
      <w:numFmt w:val="bullet"/>
      <w:lvlText w:val=""/>
      <w:lvlJc w:val="left"/>
      <w:pPr>
        <w:ind w:left="2136" w:hanging="360"/>
      </w:pPr>
      <w:rPr>
        <w:rFonts w:ascii="Symbol" w:hAnsi="Symbo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30" w15:restartNumberingAfterBreak="0">
    <w:nsid w:val="55F733D1"/>
    <w:multiLevelType w:val="hybridMultilevel"/>
    <w:tmpl w:val="CB02907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15:restartNumberingAfterBreak="0">
    <w:nsid w:val="562A5E9B"/>
    <w:multiLevelType w:val="hybridMultilevel"/>
    <w:tmpl w:val="18386236"/>
    <w:lvl w:ilvl="0" w:tplc="040C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2" w15:restartNumberingAfterBreak="0">
    <w:nsid w:val="569A2B6C"/>
    <w:multiLevelType w:val="hybridMultilevel"/>
    <w:tmpl w:val="33EE8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97C3B11"/>
    <w:multiLevelType w:val="hybridMultilevel"/>
    <w:tmpl w:val="7B304F56"/>
    <w:lvl w:ilvl="0" w:tplc="040C0001">
      <w:start w:val="1"/>
      <w:numFmt w:val="bullet"/>
      <w:lvlText w:val=""/>
      <w:lvlJc w:val="left"/>
      <w:pPr>
        <w:ind w:left="1114" w:hanging="360"/>
      </w:pPr>
      <w:rPr>
        <w:rFonts w:ascii="Symbol" w:hAnsi="Symbol" w:hint="default"/>
      </w:rPr>
    </w:lvl>
    <w:lvl w:ilvl="1" w:tplc="040C0003">
      <w:start w:val="1"/>
      <w:numFmt w:val="bullet"/>
      <w:lvlText w:val="o"/>
      <w:lvlJc w:val="left"/>
      <w:pPr>
        <w:ind w:left="1834" w:hanging="360"/>
      </w:pPr>
      <w:rPr>
        <w:rFonts w:ascii="Courier New" w:hAnsi="Courier New" w:cs="Courier New" w:hint="default"/>
      </w:rPr>
    </w:lvl>
    <w:lvl w:ilvl="2" w:tplc="040C0005" w:tentative="1">
      <w:start w:val="1"/>
      <w:numFmt w:val="bullet"/>
      <w:lvlText w:val=""/>
      <w:lvlJc w:val="left"/>
      <w:pPr>
        <w:ind w:left="2554" w:hanging="360"/>
      </w:pPr>
      <w:rPr>
        <w:rFonts w:ascii="Wingdings" w:hAnsi="Wingdings" w:hint="default"/>
      </w:rPr>
    </w:lvl>
    <w:lvl w:ilvl="3" w:tplc="040C0001" w:tentative="1">
      <w:start w:val="1"/>
      <w:numFmt w:val="bullet"/>
      <w:lvlText w:val=""/>
      <w:lvlJc w:val="left"/>
      <w:pPr>
        <w:ind w:left="3274" w:hanging="360"/>
      </w:pPr>
      <w:rPr>
        <w:rFonts w:ascii="Symbol" w:hAnsi="Symbol" w:hint="default"/>
      </w:rPr>
    </w:lvl>
    <w:lvl w:ilvl="4" w:tplc="040C0003" w:tentative="1">
      <w:start w:val="1"/>
      <w:numFmt w:val="bullet"/>
      <w:lvlText w:val="o"/>
      <w:lvlJc w:val="left"/>
      <w:pPr>
        <w:ind w:left="3994" w:hanging="360"/>
      </w:pPr>
      <w:rPr>
        <w:rFonts w:ascii="Courier New" w:hAnsi="Courier New" w:cs="Courier New" w:hint="default"/>
      </w:rPr>
    </w:lvl>
    <w:lvl w:ilvl="5" w:tplc="040C0005" w:tentative="1">
      <w:start w:val="1"/>
      <w:numFmt w:val="bullet"/>
      <w:lvlText w:val=""/>
      <w:lvlJc w:val="left"/>
      <w:pPr>
        <w:ind w:left="4714" w:hanging="360"/>
      </w:pPr>
      <w:rPr>
        <w:rFonts w:ascii="Wingdings" w:hAnsi="Wingdings" w:hint="default"/>
      </w:rPr>
    </w:lvl>
    <w:lvl w:ilvl="6" w:tplc="040C0001" w:tentative="1">
      <w:start w:val="1"/>
      <w:numFmt w:val="bullet"/>
      <w:lvlText w:val=""/>
      <w:lvlJc w:val="left"/>
      <w:pPr>
        <w:ind w:left="5434" w:hanging="360"/>
      </w:pPr>
      <w:rPr>
        <w:rFonts w:ascii="Symbol" w:hAnsi="Symbol" w:hint="default"/>
      </w:rPr>
    </w:lvl>
    <w:lvl w:ilvl="7" w:tplc="040C0003" w:tentative="1">
      <w:start w:val="1"/>
      <w:numFmt w:val="bullet"/>
      <w:lvlText w:val="o"/>
      <w:lvlJc w:val="left"/>
      <w:pPr>
        <w:ind w:left="6154" w:hanging="360"/>
      </w:pPr>
      <w:rPr>
        <w:rFonts w:ascii="Courier New" w:hAnsi="Courier New" w:cs="Courier New" w:hint="default"/>
      </w:rPr>
    </w:lvl>
    <w:lvl w:ilvl="8" w:tplc="040C0005" w:tentative="1">
      <w:start w:val="1"/>
      <w:numFmt w:val="bullet"/>
      <w:lvlText w:val=""/>
      <w:lvlJc w:val="left"/>
      <w:pPr>
        <w:ind w:left="6874" w:hanging="360"/>
      </w:pPr>
      <w:rPr>
        <w:rFonts w:ascii="Wingdings" w:hAnsi="Wingdings" w:hint="default"/>
      </w:rPr>
    </w:lvl>
  </w:abstractNum>
  <w:abstractNum w:abstractNumId="34" w15:restartNumberingAfterBreak="0">
    <w:nsid w:val="5A2B5DC8"/>
    <w:multiLevelType w:val="hybridMultilevel"/>
    <w:tmpl w:val="2CC28334"/>
    <w:lvl w:ilvl="0" w:tplc="040C0001">
      <w:start w:val="1"/>
      <w:numFmt w:val="bullet"/>
      <w:lvlText w:val=""/>
      <w:lvlJc w:val="left"/>
      <w:pPr>
        <w:ind w:left="1834" w:hanging="360"/>
      </w:pPr>
      <w:rPr>
        <w:rFonts w:ascii="Symbol" w:hAnsi="Symbol" w:hint="default"/>
      </w:rPr>
    </w:lvl>
    <w:lvl w:ilvl="1" w:tplc="040C0003" w:tentative="1">
      <w:start w:val="1"/>
      <w:numFmt w:val="bullet"/>
      <w:lvlText w:val="o"/>
      <w:lvlJc w:val="left"/>
      <w:pPr>
        <w:ind w:left="2554" w:hanging="360"/>
      </w:pPr>
      <w:rPr>
        <w:rFonts w:ascii="Courier New" w:hAnsi="Courier New" w:cs="Courier New" w:hint="default"/>
      </w:rPr>
    </w:lvl>
    <w:lvl w:ilvl="2" w:tplc="040C0005" w:tentative="1">
      <w:start w:val="1"/>
      <w:numFmt w:val="bullet"/>
      <w:lvlText w:val=""/>
      <w:lvlJc w:val="left"/>
      <w:pPr>
        <w:ind w:left="3274" w:hanging="360"/>
      </w:pPr>
      <w:rPr>
        <w:rFonts w:ascii="Wingdings" w:hAnsi="Wingdings" w:hint="default"/>
      </w:rPr>
    </w:lvl>
    <w:lvl w:ilvl="3" w:tplc="040C0001" w:tentative="1">
      <w:start w:val="1"/>
      <w:numFmt w:val="bullet"/>
      <w:lvlText w:val=""/>
      <w:lvlJc w:val="left"/>
      <w:pPr>
        <w:ind w:left="3994" w:hanging="360"/>
      </w:pPr>
      <w:rPr>
        <w:rFonts w:ascii="Symbol" w:hAnsi="Symbol" w:hint="default"/>
      </w:rPr>
    </w:lvl>
    <w:lvl w:ilvl="4" w:tplc="040C0003" w:tentative="1">
      <w:start w:val="1"/>
      <w:numFmt w:val="bullet"/>
      <w:lvlText w:val="o"/>
      <w:lvlJc w:val="left"/>
      <w:pPr>
        <w:ind w:left="4714" w:hanging="360"/>
      </w:pPr>
      <w:rPr>
        <w:rFonts w:ascii="Courier New" w:hAnsi="Courier New" w:cs="Courier New" w:hint="default"/>
      </w:rPr>
    </w:lvl>
    <w:lvl w:ilvl="5" w:tplc="040C0005" w:tentative="1">
      <w:start w:val="1"/>
      <w:numFmt w:val="bullet"/>
      <w:lvlText w:val=""/>
      <w:lvlJc w:val="left"/>
      <w:pPr>
        <w:ind w:left="5434" w:hanging="360"/>
      </w:pPr>
      <w:rPr>
        <w:rFonts w:ascii="Wingdings" w:hAnsi="Wingdings" w:hint="default"/>
      </w:rPr>
    </w:lvl>
    <w:lvl w:ilvl="6" w:tplc="040C0001" w:tentative="1">
      <w:start w:val="1"/>
      <w:numFmt w:val="bullet"/>
      <w:lvlText w:val=""/>
      <w:lvlJc w:val="left"/>
      <w:pPr>
        <w:ind w:left="6154" w:hanging="360"/>
      </w:pPr>
      <w:rPr>
        <w:rFonts w:ascii="Symbol" w:hAnsi="Symbol" w:hint="default"/>
      </w:rPr>
    </w:lvl>
    <w:lvl w:ilvl="7" w:tplc="040C0003" w:tentative="1">
      <w:start w:val="1"/>
      <w:numFmt w:val="bullet"/>
      <w:lvlText w:val="o"/>
      <w:lvlJc w:val="left"/>
      <w:pPr>
        <w:ind w:left="6874" w:hanging="360"/>
      </w:pPr>
      <w:rPr>
        <w:rFonts w:ascii="Courier New" w:hAnsi="Courier New" w:cs="Courier New" w:hint="default"/>
      </w:rPr>
    </w:lvl>
    <w:lvl w:ilvl="8" w:tplc="040C0005" w:tentative="1">
      <w:start w:val="1"/>
      <w:numFmt w:val="bullet"/>
      <w:lvlText w:val=""/>
      <w:lvlJc w:val="left"/>
      <w:pPr>
        <w:ind w:left="7594" w:hanging="360"/>
      </w:pPr>
      <w:rPr>
        <w:rFonts w:ascii="Wingdings" w:hAnsi="Wingdings" w:hint="default"/>
      </w:rPr>
    </w:lvl>
  </w:abstractNum>
  <w:abstractNum w:abstractNumId="35" w15:restartNumberingAfterBreak="0">
    <w:nsid w:val="5BDA7660"/>
    <w:multiLevelType w:val="hybridMultilevel"/>
    <w:tmpl w:val="1CFAE616"/>
    <w:lvl w:ilvl="0" w:tplc="040C0001">
      <w:start w:val="1"/>
      <w:numFmt w:val="bullet"/>
      <w:lvlText w:val=""/>
      <w:lvlJc w:val="left"/>
      <w:pPr>
        <w:ind w:left="1476" w:hanging="360"/>
      </w:pPr>
      <w:rPr>
        <w:rFonts w:ascii="Symbol" w:hAnsi="Symbol" w:hint="default"/>
      </w:rPr>
    </w:lvl>
    <w:lvl w:ilvl="1" w:tplc="040C0003" w:tentative="1">
      <w:start w:val="1"/>
      <w:numFmt w:val="bullet"/>
      <w:lvlText w:val="o"/>
      <w:lvlJc w:val="left"/>
      <w:pPr>
        <w:ind w:left="2196" w:hanging="360"/>
      </w:pPr>
      <w:rPr>
        <w:rFonts w:ascii="Courier New" w:hAnsi="Courier New" w:cs="Courier New" w:hint="default"/>
      </w:rPr>
    </w:lvl>
    <w:lvl w:ilvl="2" w:tplc="040C0005" w:tentative="1">
      <w:start w:val="1"/>
      <w:numFmt w:val="bullet"/>
      <w:lvlText w:val=""/>
      <w:lvlJc w:val="left"/>
      <w:pPr>
        <w:ind w:left="2916" w:hanging="360"/>
      </w:pPr>
      <w:rPr>
        <w:rFonts w:ascii="Wingdings" w:hAnsi="Wingdings" w:hint="default"/>
      </w:rPr>
    </w:lvl>
    <w:lvl w:ilvl="3" w:tplc="040C0001" w:tentative="1">
      <w:start w:val="1"/>
      <w:numFmt w:val="bullet"/>
      <w:lvlText w:val=""/>
      <w:lvlJc w:val="left"/>
      <w:pPr>
        <w:ind w:left="3636" w:hanging="360"/>
      </w:pPr>
      <w:rPr>
        <w:rFonts w:ascii="Symbol" w:hAnsi="Symbol" w:hint="default"/>
      </w:rPr>
    </w:lvl>
    <w:lvl w:ilvl="4" w:tplc="040C0003" w:tentative="1">
      <w:start w:val="1"/>
      <w:numFmt w:val="bullet"/>
      <w:lvlText w:val="o"/>
      <w:lvlJc w:val="left"/>
      <w:pPr>
        <w:ind w:left="4356" w:hanging="360"/>
      </w:pPr>
      <w:rPr>
        <w:rFonts w:ascii="Courier New" w:hAnsi="Courier New" w:cs="Courier New" w:hint="default"/>
      </w:rPr>
    </w:lvl>
    <w:lvl w:ilvl="5" w:tplc="040C0005" w:tentative="1">
      <w:start w:val="1"/>
      <w:numFmt w:val="bullet"/>
      <w:lvlText w:val=""/>
      <w:lvlJc w:val="left"/>
      <w:pPr>
        <w:ind w:left="5076" w:hanging="360"/>
      </w:pPr>
      <w:rPr>
        <w:rFonts w:ascii="Wingdings" w:hAnsi="Wingdings" w:hint="default"/>
      </w:rPr>
    </w:lvl>
    <w:lvl w:ilvl="6" w:tplc="040C0001" w:tentative="1">
      <w:start w:val="1"/>
      <w:numFmt w:val="bullet"/>
      <w:lvlText w:val=""/>
      <w:lvlJc w:val="left"/>
      <w:pPr>
        <w:ind w:left="5796" w:hanging="360"/>
      </w:pPr>
      <w:rPr>
        <w:rFonts w:ascii="Symbol" w:hAnsi="Symbol" w:hint="default"/>
      </w:rPr>
    </w:lvl>
    <w:lvl w:ilvl="7" w:tplc="040C0003" w:tentative="1">
      <w:start w:val="1"/>
      <w:numFmt w:val="bullet"/>
      <w:lvlText w:val="o"/>
      <w:lvlJc w:val="left"/>
      <w:pPr>
        <w:ind w:left="6516" w:hanging="360"/>
      </w:pPr>
      <w:rPr>
        <w:rFonts w:ascii="Courier New" w:hAnsi="Courier New" w:cs="Courier New" w:hint="default"/>
      </w:rPr>
    </w:lvl>
    <w:lvl w:ilvl="8" w:tplc="040C0005" w:tentative="1">
      <w:start w:val="1"/>
      <w:numFmt w:val="bullet"/>
      <w:lvlText w:val=""/>
      <w:lvlJc w:val="left"/>
      <w:pPr>
        <w:ind w:left="7236" w:hanging="360"/>
      </w:pPr>
      <w:rPr>
        <w:rFonts w:ascii="Wingdings" w:hAnsi="Wingdings" w:hint="default"/>
      </w:rPr>
    </w:lvl>
  </w:abstractNum>
  <w:abstractNum w:abstractNumId="36" w15:restartNumberingAfterBreak="0">
    <w:nsid w:val="5EA3654B"/>
    <w:multiLevelType w:val="hybridMultilevel"/>
    <w:tmpl w:val="3C4ED0F6"/>
    <w:lvl w:ilvl="0" w:tplc="040C0015">
      <w:start w:val="1"/>
      <w:numFmt w:val="upperLetter"/>
      <w:lvlText w:val="%1."/>
      <w:lvlJc w:val="left"/>
      <w:pPr>
        <w:ind w:left="1425" w:hanging="360"/>
      </w:pPr>
      <w:rPr>
        <w:rFonts w:hint="default"/>
      </w:rPr>
    </w:lvl>
    <w:lvl w:ilvl="1" w:tplc="FFFFFFFF">
      <w:start w:val="1"/>
      <w:numFmt w:val="bullet"/>
      <w:lvlText w:val="o"/>
      <w:lvlJc w:val="left"/>
      <w:pPr>
        <w:ind w:left="2145" w:hanging="360"/>
      </w:pPr>
      <w:rPr>
        <w:rFonts w:ascii="Courier New" w:hAnsi="Courier New" w:cs="Courier New" w:hint="default"/>
      </w:rPr>
    </w:lvl>
    <w:lvl w:ilvl="2" w:tplc="FFFFFFFF" w:tentative="1">
      <w:start w:val="1"/>
      <w:numFmt w:val="bullet"/>
      <w:lvlText w:val=""/>
      <w:lvlJc w:val="left"/>
      <w:pPr>
        <w:ind w:left="2865" w:hanging="360"/>
      </w:pPr>
      <w:rPr>
        <w:rFonts w:ascii="Wingdings" w:hAnsi="Wingdings" w:hint="default"/>
      </w:rPr>
    </w:lvl>
    <w:lvl w:ilvl="3" w:tplc="FFFFFFFF" w:tentative="1">
      <w:start w:val="1"/>
      <w:numFmt w:val="bullet"/>
      <w:lvlText w:val=""/>
      <w:lvlJc w:val="left"/>
      <w:pPr>
        <w:ind w:left="3585" w:hanging="360"/>
      </w:pPr>
      <w:rPr>
        <w:rFonts w:ascii="Symbol" w:hAnsi="Symbol" w:hint="default"/>
      </w:rPr>
    </w:lvl>
    <w:lvl w:ilvl="4" w:tplc="FFFFFFFF" w:tentative="1">
      <w:start w:val="1"/>
      <w:numFmt w:val="bullet"/>
      <w:lvlText w:val="o"/>
      <w:lvlJc w:val="left"/>
      <w:pPr>
        <w:ind w:left="4305" w:hanging="360"/>
      </w:pPr>
      <w:rPr>
        <w:rFonts w:ascii="Courier New" w:hAnsi="Courier New" w:cs="Courier New" w:hint="default"/>
      </w:rPr>
    </w:lvl>
    <w:lvl w:ilvl="5" w:tplc="FFFFFFFF" w:tentative="1">
      <w:start w:val="1"/>
      <w:numFmt w:val="bullet"/>
      <w:lvlText w:val=""/>
      <w:lvlJc w:val="left"/>
      <w:pPr>
        <w:ind w:left="5025" w:hanging="360"/>
      </w:pPr>
      <w:rPr>
        <w:rFonts w:ascii="Wingdings" w:hAnsi="Wingdings" w:hint="default"/>
      </w:rPr>
    </w:lvl>
    <w:lvl w:ilvl="6" w:tplc="FFFFFFFF" w:tentative="1">
      <w:start w:val="1"/>
      <w:numFmt w:val="bullet"/>
      <w:lvlText w:val=""/>
      <w:lvlJc w:val="left"/>
      <w:pPr>
        <w:ind w:left="5745" w:hanging="360"/>
      </w:pPr>
      <w:rPr>
        <w:rFonts w:ascii="Symbol" w:hAnsi="Symbol" w:hint="default"/>
      </w:rPr>
    </w:lvl>
    <w:lvl w:ilvl="7" w:tplc="FFFFFFFF" w:tentative="1">
      <w:start w:val="1"/>
      <w:numFmt w:val="bullet"/>
      <w:lvlText w:val="o"/>
      <w:lvlJc w:val="left"/>
      <w:pPr>
        <w:ind w:left="6465" w:hanging="360"/>
      </w:pPr>
      <w:rPr>
        <w:rFonts w:ascii="Courier New" w:hAnsi="Courier New" w:cs="Courier New" w:hint="default"/>
      </w:rPr>
    </w:lvl>
    <w:lvl w:ilvl="8" w:tplc="FFFFFFFF" w:tentative="1">
      <w:start w:val="1"/>
      <w:numFmt w:val="bullet"/>
      <w:lvlText w:val=""/>
      <w:lvlJc w:val="left"/>
      <w:pPr>
        <w:ind w:left="7185" w:hanging="360"/>
      </w:pPr>
      <w:rPr>
        <w:rFonts w:ascii="Wingdings" w:hAnsi="Wingdings" w:hint="default"/>
      </w:rPr>
    </w:lvl>
  </w:abstractNum>
  <w:abstractNum w:abstractNumId="37" w15:restartNumberingAfterBreak="0">
    <w:nsid w:val="60A44244"/>
    <w:multiLevelType w:val="hybridMultilevel"/>
    <w:tmpl w:val="C36819A8"/>
    <w:lvl w:ilvl="0" w:tplc="FFFFFFFF">
      <w:start w:val="1"/>
      <w:numFmt w:val="lowerLetter"/>
      <w:lvlText w:val="%1."/>
      <w:lvlJc w:val="left"/>
      <w:pPr>
        <w:ind w:left="2190" w:hanging="360"/>
      </w:pPr>
      <w:rPr>
        <w:rFonts w:hint="default"/>
      </w:rPr>
    </w:lvl>
    <w:lvl w:ilvl="1" w:tplc="040C0019" w:tentative="1">
      <w:start w:val="1"/>
      <w:numFmt w:val="lowerLetter"/>
      <w:lvlText w:val="%2."/>
      <w:lvlJc w:val="left"/>
      <w:pPr>
        <w:ind w:left="2196" w:hanging="360"/>
      </w:pPr>
    </w:lvl>
    <w:lvl w:ilvl="2" w:tplc="040C001B" w:tentative="1">
      <w:start w:val="1"/>
      <w:numFmt w:val="lowerRoman"/>
      <w:lvlText w:val="%3."/>
      <w:lvlJc w:val="right"/>
      <w:pPr>
        <w:ind w:left="2916" w:hanging="180"/>
      </w:pPr>
    </w:lvl>
    <w:lvl w:ilvl="3" w:tplc="040C000F" w:tentative="1">
      <w:start w:val="1"/>
      <w:numFmt w:val="decimal"/>
      <w:lvlText w:val="%4."/>
      <w:lvlJc w:val="left"/>
      <w:pPr>
        <w:ind w:left="3636" w:hanging="360"/>
      </w:pPr>
    </w:lvl>
    <w:lvl w:ilvl="4" w:tplc="040C0019" w:tentative="1">
      <w:start w:val="1"/>
      <w:numFmt w:val="lowerLetter"/>
      <w:lvlText w:val="%5."/>
      <w:lvlJc w:val="left"/>
      <w:pPr>
        <w:ind w:left="4356" w:hanging="360"/>
      </w:pPr>
    </w:lvl>
    <w:lvl w:ilvl="5" w:tplc="040C001B" w:tentative="1">
      <w:start w:val="1"/>
      <w:numFmt w:val="lowerRoman"/>
      <w:lvlText w:val="%6."/>
      <w:lvlJc w:val="right"/>
      <w:pPr>
        <w:ind w:left="5076" w:hanging="180"/>
      </w:pPr>
    </w:lvl>
    <w:lvl w:ilvl="6" w:tplc="040C000F" w:tentative="1">
      <w:start w:val="1"/>
      <w:numFmt w:val="decimal"/>
      <w:lvlText w:val="%7."/>
      <w:lvlJc w:val="left"/>
      <w:pPr>
        <w:ind w:left="5796" w:hanging="360"/>
      </w:pPr>
    </w:lvl>
    <w:lvl w:ilvl="7" w:tplc="040C0019" w:tentative="1">
      <w:start w:val="1"/>
      <w:numFmt w:val="lowerLetter"/>
      <w:lvlText w:val="%8."/>
      <w:lvlJc w:val="left"/>
      <w:pPr>
        <w:ind w:left="6516" w:hanging="360"/>
      </w:pPr>
    </w:lvl>
    <w:lvl w:ilvl="8" w:tplc="040C001B" w:tentative="1">
      <w:start w:val="1"/>
      <w:numFmt w:val="lowerRoman"/>
      <w:lvlText w:val="%9."/>
      <w:lvlJc w:val="right"/>
      <w:pPr>
        <w:ind w:left="7236" w:hanging="180"/>
      </w:pPr>
    </w:lvl>
  </w:abstractNum>
  <w:abstractNum w:abstractNumId="38" w15:restartNumberingAfterBreak="0">
    <w:nsid w:val="63FD81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50B3395"/>
    <w:multiLevelType w:val="hybridMultilevel"/>
    <w:tmpl w:val="62DC23A4"/>
    <w:lvl w:ilvl="0" w:tplc="FFFFFFFF">
      <w:start w:val="1"/>
      <w:numFmt w:val="lowerLetter"/>
      <w:lvlText w:val="%1."/>
      <w:lvlJc w:val="left"/>
      <w:pPr>
        <w:ind w:left="1080" w:hanging="360"/>
      </w:pPr>
    </w:lvl>
    <w:lvl w:ilvl="1" w:tplc="040C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663667FC"/>
    <w:multiLevelType w:val="hybridMultilevel"/>
    <w:tmpl w:val="D436B126"/>
    <w:lvl w:ilvl="0" w:tplc="FFFFFFFF">
      <w:start w:val="1"/>
      <w:numFmt w:val="lowerLetter"/>
      <w:lvlText w:val="%1."/>
      <w:lvlJc w:val="left"/>
      <w:pPr>
        <w:ind w:left="1080" w:hanging="360"/>
      </w:pPr>
    </w:lvl>
    <w:lvl w:ilvl="1" w:tplc="040C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6701504E"/>
    <w:multiLevelType w:val="hybridMultilevel"/>
    <w:tmpl w:val="32147B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83E5224"/>
    <w:multiLevelType w:val="hybridMultilevel"/>
    <w:tmpl w:val="A41416AC"/>
    <w:lvl w:ilvl="0" w:tplc="040C0001">
      <w:start w:val="1"/>
      <w:numFmt w:val="bullet"/>
      <w:lvlText w:val=""/>
      <w:lvlJc w:val="left"/>
      <w:pPr>
        <w:ind w:left="1776" w:hanging="360"/>
      </w:pPr>
      <w:rPr>
        <w:rFonts w:ascii="Symbol" w:hAnsi="Symbol" w:hint="default"/>
      </w:rPr>
    </w:lvl>
    <w:lvl w:ilvl="1" w:tplc="040C0003">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43" w15:restartNumberingAfterBreak="0">
    <w:nsid w:val="68F8336C"/>
    <w:multiLevelType w:val="hybridMultilevel"/>
    <w:tmpl w:val="08D88540"/>
    <w:lvl w:ilvl="0" w:tplc="3C6C5DEE">
      <w:start w:val="20"/>
      <w:numFmt w:val="bullet"/>
      <w:lvlText w:val="-"/>
      <w:lvlJc w:val="left"/>
      <w:pPr>
        <w:ind w:left="1068" w:hanging="360"/>
      </w:pPr>
      <w:rPr>
        <w:rFonts w:ascii="Marianne Medium" w:eastAsiaTheme="minorHAnsi" w:hAnsi="Marianne Medium" w:cs="Calibri"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4" w15:restartNumberingAfterBreak="0">
    <w:nsid w:val="70761BBC"/>
    <w:multiLevelType w:val="hybridMultilevel"/>
    <w:tmpl w:val="6D0A864A"/>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5" w15:restartNumberingAfterBreak="0">
    <w:nsid w:val="7655775E"/>
    <w:multiLevelType w:val="hybridMultilevel"/>
    <w:tmpl w:val="170C894E"/>
    <w:lvl w:ilvl="0" w:tplc="040C0019">
      <w:start w:val="1"/>
      <w:numFmt w:val="lowerLetter"/>
      <w:lvlText w:val="%1."/>
      <w:lvlJc w:val="left"/>
      <w:pPr>
        <w:ind w:left="2136" w:hanging="360"/>
      </w:pPr>
      <w:rPr>
        <w:rFont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46" w15:restartNumberingAfterBreak="0">
    <w:nsid w:val="7AC35782"/>
    <w:multiLevelType w:val="multilevel"/>
    <w:tmpl w:val="CE567364"/>
    <w:lvl w:ilvl="0">
      <w:start w:val="1"/>
      <w:numFmt w:val="bullet"/>
      <w:lvlText w:val=""/>
      <w:lvlJc w:val="left"/>
      <w:pPr>
        <w:tabs>
          <w:tab w:val="num" w:pos="1776"/>
        </w:tabs>
        <w:ind w:left="1776" w:hanging="360"/>
      </w:pPr>
      <w:rPr>
        <w:rFonts w:ascii="Symbol" w:hAnsi="Symbol" w:hint="default"/>
        <w:sz w:val="20"/>
      </w:rPr>
    </w:lvl>
    <w:lvl w:ilvl="1">
      <w:start w:val="1"/>
      <w:numFmt w:val="bullet"/>
      <w:lvlText w:val="o"/>
      <w:lvlJc w:val="left"/>
      <w:pPr>
        <w:tabs>
          <w:tab w:val="num" w:pos="2496"/>
        </w:tabs>
        <w:ind w:left="2496" w:hanging="360"/>
      </w:pPr>
      <w:rPr>
        <w:rFonts w:ascii="Courier New" w:hAnsi="Courier New" w:hint="default"/>
        <w:sz w:val="20"/>
      </w:rPr>
    </w:lvl>
    <w:lvl w:ilvl="2">
      <w:start w:val="1"/>
      <w:numFmt w:val="bullet"/>
      <w:lvlText w:val=""/>
      <w:lvlJc w:val="left"/>
      <w:pPr>
        <w:tabs>
          <w:tab w:val="num" w:pos="3216"/>
        </w:tabs>
        <w:ind w:left="3216" w:hanging="360"/>
      </w:pPr>
      <w:rPr>
        <w:rFonts w:ascii="Wingdings" w:hAnsi="Wingdings" w:hint="default"/>
        <w:sz w:val="20"/>
      </w:rPr>
    </w:lvl>
    <w:lvl w:ilvl="3" w:tentative="1">
      <w:start w:val="1"/>
      <w:numFmt w:val="bullet"/>
      <w:lvlText w:val=""/>
      <w:lvlJc w:val="left"/>
      <w:pPr>
        <w:tabs>
          <w:tab w:val="num" w:pos="3936"/>
        </w:tabs>
        <w:ind w:left="3936" w:hanging="360"/>
      </w:pPr>
      <w:rPr>
        <w:rFonts w:ascii="Wingdings" w:hAnsi="Wingdings" w:hint="default"/>
        <w:sz w:val="20"/>
      </w:rPr>
    </w:lvl>
    <w:lvl w:ilvl="4" w:tentative="1">
      <w:start w:val="1"/>
      <w:numFmt w:val="bullet"/>
      <w:lvlText w:val=""/>
      <w:lvlJc w:val="left"/>
      <w:pPr>
        <w:tabs>
          <w:tab w:val="num" w:pos="4656"/>
        </w:tabs>
        <w:ind w:left="4656" w:hanging="360"/>
      </w:pPr>
      <w:rPr>
        <w:rFonts w:ascii="Wingdings" w:hAnsi="Wingdings" w:hint="default"/>
        <w:sz w:val="20"/>
      </w:rPr>
    </w:lvl>
    <w:lvl w:ilvl="5" w:tentative="1">
      <w:start w:val="1"/>
      <w:numFmt w:val="bullet"/>
      <w:lvlText w:val=""/>
      <w:lvlJc w:val="left"/>
      <w:pPr>
        <w:tabs>
          <w:tab w:val="num" w:pos="5376"/>
        </w:tabs>
        <w:ind w:left="5376" w:hanging="360"/>
      </w:pPr>
      <w:rPr>
        <w:rFonts w:ascii="Wingdings" w:hAnsi="Wingdings" w:hint="default"/>
        <w:sz w:val="20"/>
      </w:rPr>
    </w:lvl>
    <w:lvl w:ilvl="6" w:tentative="1">
      <w:start w:val="1"/>
      <w:numFmt w:val="bullet"/>
      <w:lvlText w:val=""/>
      <w:lvlJc w:val="left"/>
      <w:pPr>
        <w:tabs>
          <w:tab w:val="num" w:pos="6096"/>
        </w:tabs>
        <w:ind w:left="6096" w:hanging="360"/>
      </w:pPr>
      <w:rPr>
        <w:rFonts w:ascii="Wingdings" w:hAnsi="Wingdings" w:hint="default"/>
        <w:sz w:val="20"/>
      </w:rPr>
    </w:lvl>
    <w:lvl w:ilvl="7" w:tentative="1">
      <w:start w:val="1"/>
      <w:numFmt w:val="bullet"/>
      <w:lvlText w:val=""/>
      <w:lvlJc w:val="left"/>
      <w:pPr>
        <w:tabs>
          <w:tab w:val="num" w:pos="6816"/>
        </w:tabs>
        <w:ind w:left="6816" w:hanging="360"/>
      </w:pPr>
      <w:rPr>
        <w:rFonts w:ascii="Wingdings" w:hAnsi="Wingdings" w:hint="default"/>
        <w:sz w:val="20"/>
      </w:rPr>
    </w:lvl>
    <w:lvl w:ilvl="8" w:tentative="1">
      <w:start w:val="1"/>
      <w:numFmt w:val="bullet"/>
      <w:lvlText w:val=""/>
      <w:lvlJc w:val="left"/>
      <w:pPr>
        <w:tabs>
          <w:tab w:val="num" w:pos="7536"/>
        </w:tabs>
        <w:ind w:left="7536" w:hanging="360"/>
      </w:pPr>
      <w:rPr>
        <w:rFonts w:ascii="Wingdings" w:hAnsi="Wingdings" w:hint="default"/>
        <w:sz w:val="20"/>
      </w:rPr>
    </w:lvl>
  </w:abstractNum>
  <w:abstractNum w:abstractNumId="47" w15:restartNumberingAfterBreak="0">
    <w:nsid w:val="7E82157D"/>
    <w:multiLevelType w:val="hybridMultilevel"/>
    <w:tmpl w:val="28C44DFA"/>
    <w:lvl w:ilvl="0" w:tplc="040C0019">
      <w:start w:val="1"/>
      <w:numFmt w:val="lowerLetter"/>
      <w:lvlText w:val="%1."/>
      <w:lvlJc w:val="left"/>
      <w:pPr>
        <w:ind w:left="1080" w:hanging="360"/>
      </w:p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8" w15:restartNumberingAfterBreak="0">
    <w:nsid w:val="7EE860D5"/>
    <w:multiLevelType w:val="hybridMultilevel"/>
    <w:tmpl w:val="442A7CFC"/>
    <w:lvl w:ilvl="0" w:tplc="040C0013">
      <w:start w:val="1"/>
      <w:numFmt w:val="upperRoman"/>
      <w:lvlText w:val="%1."/>
      <w:lvlJc w:val="right"/>
      <w:pPr>
        <w:ind w:left="-1764" w:hanging="360"/>
      </w:pPr>
      <w:rPr>
        <w:rFonts w:hint="default"/>
      </w:rPr>
    </w:lvl>
    <w:lvl w:ilvl="1" w:tplc="04090019">
      <w:start w:val="1"/>
      <w:numFmt w:val="lowerLetter"/>
      <w:lvlText w:val="%2."/>
      <w:lvlJc w:val="left"/>
      <w:pPr>
        <w:ind w:left="-1044" w:hanging="360"/>
      </w:pPr>
    </w:lvl>
    <w:lvl w:ilvl="2" w:tplc="0409001B">
      <w:start w:val="1"/>
      <w:numFmt w:val="lowerRoman"/>
      <w:lvlText w:val="%3."/>
      <w:lvlJc w:val="right"/>
      <w:pPr>
        <w:ind w:left="-324" w:hanging="180"/>
      </w:pPr>
    </w:lvl>
    <w:lvl w:ilvl="3" w:tplc="040C0015">
      <w:start w:val="1"/>
      <w:numFmt w:val="upperLetter"/>
      <w:lvlText w:val="%4."/>
      <w:lvlJc w:val="left"/>
      <w:pPr>
        <w:ind w:left="396" w:hanging="360"/>
      </w:pPr>
    </w:lvl>
    <w:lvl w:ilvl="4" w:tplc="04090019" w:tentative="1">
      <w:start w:val="1"/>
      <w:numFmt w:val="lowerLetter"/>
      <w:lvlText w:val="%5."/>
      <w:lvlJc w:val="left"/>
      <w:pPr>
        <w:ind w:left="1116" w:hanging="360"/>
      </w:pPr>
    </w:lvl>
    <w:lvl w:ilvl="5" w:tplc="0409001B" w:tentative="1">
      <w:start w:val="1"/>
      <w:numFmt w:val="lowerRoman"/>
      <w:lvlText w:val="%6."/>
      <w:lvlJc w:val="right"/>
      <w:pPr>
        <w:ind w:left="1836" w:hanging="180"/>
      </w:pPr>
    </w:lvl>
    <w:lvl w:ilvl="6" w:tplc="0409000F" w:tentative="1">
      <w:start w:val="1"/>
      <w:numFmt w:val="decimal"/>
      <w:lvlText w:val="%7."/>
      <w:lvlJc w:val="left"/>
      <w:pPr>
        <w:ind w:left="2556" w:hanging="360"/>
      </w:pPr>
    </w:lvl>
    <w:lvl w:ilvl="7" w:tplc="04090019" w:tentative="1">
      <w:start w:val="1"/>
      <w:numFmt w:val="lowerLetter"/>
      <w:lvlText w:val="%8."/>
      <w:lvlJc w:val="left"/>
      <w:pPr>
        <w:ind w:left="3276" w:hanging="360"/>
      </w:pPr>
    </w:lvl>
    <w:lvl w:ilvl="8" w:tplc="0409001B" w:tentative="1">
      <w:start w:val="1"/>
      <w:numFmt w:val="lowerRoman"/>
      <w:lvlText w:val="%9."/>
      <w:lvlJc w:val="right"/>
      <w:pPr>
        <w:ind w:left="3996" w:hanging="180"/>
      </w:pPr>
    </w:lvl>
  </w:abstractNum>
  <w:num w:numId="1" w16cid:durableId="9262902">
    <w:abstractNumId w:val="48"/>
  </w:num>
  <w:num w:numId="2" w16cid:durableId="440611224">
    <w:abstractNumId w:val="23"/>
  </w:num>
  <w:num w:numId="3" w16cid:durableId="224878115">
    <w:abstractNumId w:val="20"/>
  </w:num>
  <w:num w:numId="4" w16cid:durableId="745876965">
    <w:abstractNumId w:val="30"/>
  </w:num>
  <w:num w:numId="5" w16cid:durableId="163667819">
    <w:abstractNumId w:val="33"/>
  </w:num>
  <w:num w:numId="6" w16cid:durableId="1573923776">
    <w:abstractNumId w:val="6"/>
  </w:num>
  <w:num w:numId="7" w16cid:durableId="1218665722">
    <w:abstractNumId w:val="19"/>
  </w:num>
  <w:num w:numId="8" w16cid:durableId="780104079">
    <w:abstractNumId w:val="24"/>
  </w:num>
  <w:num w:numId="9" w16cid:durableId="1592397777">
    <w:abstractNumId w:val="41"/>
  </w:num>
  <w:num w:numId="10" w16cid:durableId="409157497">
    <w:abstractNumId w:val="28"/>
  </w:num>
  <w:num w:numId="11" w16cid:durableId="1857621252">
    <w:abstractNumId w:val="7"/>
  </w:num>
  <w:num w:numId="12" w16cid:durableId="1550267358">
    <w:abstractNumId w:val="15"/>
  </w:num>
  <w:num w:numId="13" w16cid:durableId="1560358351">
    <w:abstractNumId w:val="43"/>
  </w:num>
  <w:num w:numId="14" w16cid:durableId="534003524">
    <w:abstractNumId w:val="18"/>
  </w:num>
  <w:num w:numId="15" w16cid:durableId="1702897038">
    <w:abstractNumId w:val="42"/>
  </w:num>
  <w:num w:numId="16" w16cid:durableId="883563748">
    <w:abstractNumId w:val="36"/>
  </w:num>
  <w:num w:numId="17" w16cid:durableId="600332961">
    <w:abstractNumId w:val="31"/>
  </w:num>
  <w:num w:numId="18" w16cid:durableId="673458645">
    <w:abstractNumId w:val="8"/>
  </w:num>
  <w:num w:numId="19" w16cid:durableId="74204935">
    <w:abstractNumId w:val="12"/>
  </w:num>
  <w:num w:numId="20" w16cid:durableId="1771122673">
    <w:abstractNumId w:val="45"/>
  </w:num>
  <w:num w:numId="21" w16cid:durableId="944119239">
    <w:abstractNumId w:val="10"/>
  </w:num>
  <w:num w:numId="22" w16cid:durableId="1093890438">
    <w:abstractNumId w:val="47"/>
  </w:num>
  <w:num w:numId="23" w16cid:durableId="2111657894">
    <w:abstractNumId w:val="25"/>
  </w:num>
  <w:num w:numId="24" w16cid:durableId="1938902990">
    <w:abstractNumId w:val="40"/>
  </w:num>
  <w:num w:numId="25" w16cid:durableId="307981420">
    <w:abstractNumId w:val="39"/>
  </w:num>
  <w:num w:numId="26" w16cid:durableId="1298990011">
    <w:abstractNumId w:val="29"/>
  </w:num>
  <w:num w:numId="27" w16cid:durableId="1542353071">
    <w:abstractNumId w:val="22"/>
  </w:num>
  <w:num w:numId="28" w16cid:durableId="991249026">
    <w:abstractNumId w:val="13"/>
  </w:num>
  <w:num w:numId="29" w16cid:durableId="756367145">
    <w:abstractNumId w:val="16"/>
  </w:num>
  <w:num w:numId="30" w16cid:durableId="289165263">
    <w:abstractNumId w:val="11"/>
  </w:num>
  <w:num w:numId="31" w16cid:durableId="466750262">
    <w:abstractNumId w:val="46"/>
  </w:num>
  <w:num w:numId="32" w16cid:durableId="726145557">
    <w:abstractNumId w:val="37"/>
  </w:num>
  <w:num w:numId="33" w16cid:durableId="869999244">
    <w:abstractNumId w:val="5"/>
  </w:num>
  <w:num w:numId="34" w16cid:durableId="1368800491">
    <w:abstractNumId w:val="27"/>
  </w:num>
  <w:num w:numId="35" w16cid:durableId="2129664483">
    <w:abstractNumId w:val="32"/>
  </w:num>
  <w:num w:numId="36" w16cid:durableId="1461219424">
    <w:abstractNumId w:val="44"/>
  </w:num>
  <w:num w:numId="37" w16cid:durableId="1701589209">
    <w:abstractNumId w:val="21"/>
  </w:num>
  <w:num w:numId="38" w16cid:durableId="648510878">
    <w:abstractNumId w:val="35"/>
  </w:num>
  <w:num w:numId="39" w16cid:durableId="478114445">
    <w:abstractNumId w:val="26"/>
  </w:num>
  <w:num w:numId="40" w16cid:durableId="1708725199">
    <w:abstractNumId w:val="17"/>
  </w:num>
  <w:num w:numId="41" w16cid:durableId="830486592">
    <w:abstractNumId w:val="14"/>
  </w:num>
  <w:num w:numId="42" w16cid:durableId="1382747881">
    <w:abstractNumId w:val="1"/>
  </w:num>
  <w:num w:numId="43" w16cid:durableId="1262569442">
    <w:abstractNumId w:val="34"/>
  </w:num>
  <w:num w:numId="44" w16cid:durableId="70352385">
    <w:abstractNumId w:val="38"/>
  </w:num>
  <w:num w:numId="45" w16cid:durableId="2006665033">
    <w:abstractNumId w:val="4"/>
  </w:num>
  <w:num w:numId="46" w16cid:durableId="84569670">
    <w:abstractNumId w:val="0"/>
  </w:num>
  <w:num w:numId="47" w16cid:durableId="292710852">
    <w:abstractNumId w:val="3"/>
  </w:num>
  <w:num w:numId="48" w16cid:durableId="394284433">
    <w:abstractNumId w:val="9"/>
  </w:num>
  <w:num w:numId="49" w16cid:durableId="201498851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C0E"/>
    <w:rsid w:val="000050F8"/>
    <w:rsid w:val="0000676B"/>
    <w:rsid w:val="000077C5"/>
    <w:rsid w:val="00015167"/>
    <w:rsid w:val="00022CEF"/>
    <w:rsid w:val="000243A7"/>
    <w:rsid w:val="00025292"/>
    <w:rsid w:val="00032F2A"/>
    <w:rsid w:val="00033099"/>
    <w:rsid w:val="000341C2"/>
    <w:rsid w:val="00041E1E"/>
    <w:rsid w:val="0004488A"/>
    <w:rsid w:val="000450D6"/>
    <w:rsid w:val="000510D3"/>
    <w:rsid w:val="00061FB0"/>
    <w:rsid w:val="000759BB"/>
    <w:rsid w:val="0009198A"/>
    <w:rsid w:val="0009453F"/>
    <w:rsid w:val="000A3CDB"/>
    <w:rsid w:val="000A5EED"/>
    <w:rsid w:val="000B049F"/>
    <w:rsid w:val="000B22E3"/>
    <w:rsid w:val="000C06D7"/>
    <w:rsid w:val="000C2BAB"/>
    <w:rsid w:val="000D651F"/>
    <w:rsid w:val="000D694C"/>
    <w:rsid w:val="000D6E32"/>
    <w:rsid w:val="000E16FC"/>
    <w:rsid w:val="000E5489"/>
    <w:rsid w:val="000F4E03"/>
    <w:rsid w:val="00104B8A"/>
    <w:rsid w:val="0011205A"/>
    <w:rsid w:val="001126E0"/>
    <w:rsid w:val="00113A49"/>
    <w:rsid w:val="00113D26"/>
    <w:rsid w:val="001169FF"/>
    <w:rsid w:val="00126F02"/>
    <w:rsid w:val="0013226B"/>
    <w:rsid w:val="00134E76"/>
    <w:rsid w:val="00135FD6"/>
    <w:rsid w:val="00145213"/>
    <w:rsid w:val="00145F7D"/>
    <w:rsid w:val="001460A4"/>
    <w:rsid w:val="0015137A"/>
    <w:rsid w:val="00151BE1"/>
    <w:rsid w:val="00152BED"/>
    <w:rsid w:val="00163366"/>
    <w:rsid w:val="00165186"/>
    <w:rsid w:val="001666E7"/>
    <w:rsid w:val="00170142"/>
    <w:rsid w:val="0017655A"/>
    <w:rsid w:val="00177A60"/>
    <w:rsid w:val="00183D4D"/>
    <w:rsid w:val="00194D1C"/>
    <w:rsid w:val="00195005"/>
    <w:rsid w:val="001958F7"/>
    <w:rsid w:val="00195ACF"/>
    <w:rsid w:val="001A3732"/>
    <w:rsid w:val="001B65A9"/>
    <w:rsid w:val="001E2E38"/>
    <w:rsid w:val="001F03B7"/>
    <w:rsid w:val="001F1AEC"/>
    <w:rsid w:val="001F615D"/>
    <w:rsid w:val="00203382"/>
    <w:rsid w:val="00203CC8"/>
    <w:rsid w:val="002047A3"/>
    <w:rsid w:val="00206631"/>
    <w:rsid w:val="00207059"/>
    <w:rsid w:val="002164E4"/>
    <w:rsid w:val="00217682"/>
    <w:rsid w:val="002230FF"/>
    <w:rsid w:val="002231A1"/>
    <w:rsid w:val="00226F18"/>
    <w:rsid w:val="00226F4C"/>
    <w:rsid w:val="00236354"/>
    <w:rsid w:val="00236FEA"/>
    <w:rsid w:val="00237B65"/>
    <w:rsid w:val="002404AD"/>
    <w:rsid w:val="00245701"/>
    <w:rsid w:val="00251BC9"/>
    <w:rsid w:val="0025494A"/>
    <w:rsid w:val="00257144"/>
    <w:rsid w:val="00265831"/>
    <w:rsid w:val="00267A40"/>
    <w:rsid w:val="00267C60"/>
    <w:rsid w:val="00282A12"/>
    <w:rsid w:val="002B22C7"/>
    <w:rsid w:val="002B4FCB"/>
    <w:rsid w:val="002B6E71"/>
    <w:rsid w:val="002C6E20"/>
    <w:rsid w:val="002D5D1F"/>
    <w:rsid w:val="002E1D7C"/>
    <w:rsid w:val="002E47EB"/>
    <w:rsid w:val="002E5179"/>
    <w:rsid w:val="002E6823"/>
    <w:rsid w:val="002E79F4"/>
    <w:rsid w:val="002E7D0C"/>
    <w:rsid w:val="002E7EB2"/>
    <w:rsid w:val="002F1115"/>
    <w:rsid w:val="002F1963"/>
    <w:rsid w:val="002F4DEE"/>
    <w:rsid w:val="002F63F1"/>
    <w:rsid w:val="003031A7"/>
    <w:rsid w:val="00307159"/>
    <w:rsid w:val="003077AC"/>
    <w:rsid w:val="00311B09"/>
    <w:rsid w:val="00324A5F"/>
    <w:rsid w:val="00341655"/>
    <w:rsid w:val="00347045"/>
    <w:rsid w:val="003470B9"/>
    <w:rsid w:val="003621BB"/>
    <w:rsid w:val="0037181B"/>
    <w:rsid w:val="00373E7D"/>
    <w:rsid w:val="00374A61"/>
    <w:rsid w:val="00390FEF"/>
    <w:rsid w:val="003A2EB5"/>
    <w:rsid w:val="003A657A"/>
    <w:rsid w:val="003B266B"/>
    <w:rsid w:val="003B71DB"/>
    <w:rsid w:val="003C003B"/>
    <w:rsid w:val="003C13D2"/>
    <w:rsid w:val="003C53B5"/>
    <w:rsid w:val="003C5BA8"/>
    <w:rsid w:val="003D500C"/>
    <w:rsid w:val="003D7F94"/>
    <w:rsid w:val="003E1159"/>
    <w:rsid w:val="003E1FE9"/>
    <w:rsid w:val="003E2096"/>
    <w:rsid w:val="003E2CB0"/>
    <w:rsid w:val="003E529E"/>
    <w:rsid w:val="003E73D8"/>
    <w:rsid w:val="003F4C87"/>
    <w:rsid w:val="003F77C9"/>
    <w:rsid w:val="00401F0A"/>
    <w:rsid w:val="00412BF3"/>
    <w:rsid w:val="00413C20"/>
    <w:rsid w:val="0042197B"/>
    <w:rsid w:val="004237A0"/>
    <w:rsid w:val="0042588B"/>
    <w:rsid w:val="00431785"/>
    <w:rsid w:val="00443FF9"/>
    <w:rsid w:val="00445183"/>
    <w:rsid w:val="00445B76"/>
    <w:rsid w:val="00447719"/>
    <w:rsid w:val="00456BA6"/>
    <w:rsid w:val="00457B96"/>
    <w:rsid w:val="00461BEC"/>
    <w:rsid w:val="004620C1"/>
    <w:rsid w:val="0046566F"/>
    <w:rsid w:val="0047097D"/>
    <w:rsid w:val="00485735"/>
    <w:rsid w:val="00485DEC"/>
    <w:rsid w:val="00490100"/>
    <w:rsid w:val="004931E0"/>
    <w:rsid w:val="004A0A67"/>
    <w:rsid w:val="004A4E17"/>
    <w:rsid w:val="004A4F95"/>
    <w:rsid w:val="004B0303"/>
    <w:rsid w:val="004B0EA8"/>
    <w:rsid w:val="004B4F9D"/>
    <w:rsid w:val="004C02A8"/>
    <w:rsid w:val="004C2A71"/>
    <w:rsid w:val="004C3931"/>
    <w:rsid w:val="004C6FB2"/>
    <w:rsid w:val="004D3D29"/>
    <w:rsid w:val="004E3882"/>
    <w:rsid w:val="004E4EF9"/>
    <w:rsid w:val="004E70BA"/>
    <w:rsid w:val="004F722B"/>
    <w:rsid w:val="00504533"/>
    <w:rsid w:val="0050535F"/>
    <w:rsid w:val="005077B7"/>
    <w:rsid w:val="005145EF"/>
    <w:rsid w:val="0051688E"/>
    <w:rsid w:val="0051777B"/>
    <w:rsid w:val="00520906"/>
    <w:rsid w:val="0052365B"/>
    <w:rsid w:val="00525785"/>
    <w:rsid w:val="005276DC"/>
    <w:rsid w:val="00527A98"/>
    <w:rsid w:val="0053665C"/>
    <w:rsid w:val="005429D8"/>
    <w:rsid w:val="00546D68"/>
    <w:rsid w:val="00551A3C"/>
    <w:rsid w:val="005714E6"/>
    <w:rsid w:val="00572EEF"/>
    <w:rsid w:val="00582211"/>
    <w:rsid w:val="00584FEA"/>
    <w:rsid w:val="00585B0E"/>
    <w:rsid w:val="005872F3"/>
    <w:rsid w:val="00591995"/>
    <w:rsid w:val="00597987"/>
    <w:rsid w:val="005A4F35"/>
    <w:rsid w:val="005B27D9"/>
    <w:rsid w:val="005C3497"/>
    <w:rsid w:val="005C64D2"/>
    <w:rsid w:val="005D03DF"/>
    <w:rsid w:val="005D0B1A"/>
    <w:rsid w:val="005D5169"/>
    <w:rsid w:val="005D658A"/>
    <w:rsid w:val="005D777F"/>
    <w:rsid w:val="005E1CFB"/>
    <w:rsid w:val="005E5A94"/>
    <w:rsid w:val="005E5EF2"/>
    <w:rsid w:val="0060092C"/>
    <w:rsid w:val="00603BB2"/>
    <w:rsid w:val="00605179"/>
    <w:rsid w:val="006126FF"/>
    <w:rsid w:val="00614B1F"/>
    <w:rsid w:val="00622178"/>
    <w:rsid w:val="006221A7"/>
    <w:rsid w:val="00624D26"/>
    <w:rsid w:val="006276D3"/>
    <w:rsid w:val="00634BCB"/>
    <w:rsid w:val="00635760"/>
    <w:rsid w:val="00647382"/>
    <w:rsid w:val="0065562D"/>
    <w:rsid w:val="006625F3"/>
    <w:rsid w:val="00677B96"/>
    <w:rsid w:val="006865FE"/>
    <w:rsid w:val="0069087A"/>
    <w:rsid w:val="00691543"/>
    <w:rsid w:val="006A0987"/>
    <w:rsid w:val="006B36AB"/>
    <w:rsid w:val="006B6B01"/>
    <w:rsid w:val="006C68D1"/>
    <w:rsid w:val="006D2380"/>
    <w:rsid w:val="006D5907"/>
    <w:rsid w:val="006E2641"/>
    <w:rsid w:val="006E72D3"/>
    <w:rsid w:val="006E7FC6"/>
    <w:rsid w:val="006F0BB9"/>
    <w:rsid w:val="006F237C"/>
    <w:rsid w:val="007005DB"/>
    <w:rsid w:val="00703645"/>
    <w:rsid w:val="0070413D"/>
    <w:rsid w:val="00711DF2"/>
    <w:rsid w:val="007123E0"/>
    <w:rsid w:val="00720D20"/>
    <w:rsid w:val="00722A0D"/>
    <w:rsid w:val="00723C44"/>
    <w:rsid w:val="00726B2D"/>
    <w:rsid w:val="00747A94"/>
    <w:rsid w:val="00752422"/>
    <w:rsid w:val="00755F17"/>
    <w:rsid w:val="00757A24"/>
    <w:rsid w:val="007716D7"/>
    <w:rsid w:val="007721D8"/>
    <w:rsid w:val="00772AFA"/>
    <w:rsid w:val="00781B7B"/>
    <w:rsid w:val="00787DC0"/>
    <w:rsid w:val="00796322"/>
    <w:rsid w:val="007A2206"/>
    <w:rsid w:val="007B49DB"/>
    <w:rsid w:val="007C0378"/>
    <w:rsid w:val="007C2B6B"/>
    <w:rsid w:val="007D23CF"/>
    <w:rsid w:val="007D6B71"/>
    <w:rsid w:val="007E0016"/>
    <w:rsid w:val="007E194E"/>
    <w:rsid w:val="007E52AE"/>
    <w:rsid w:val="00800CBB"/>
    <w:rsid w:val="00800D6D"/>
    <w:rsid w:val="008013A3"/>
    <w:rsid w:val="00806369"/>
    <w:rsid w:val="00807E14"/>
    <w:rsid w:val="008147AD"/>
    <w:rsid w:val="00822437"/>
    <w:rsid w:val="00826546"/>
    <w:rsid w:val="00826B22"/>
    <w:rsid w:val="00826C7E"/>
    <w:rsid w:val="008309C7"/>
    <w:rsid w:val="00831F17"/>
    <w:rsid w:val="00833960"/>
    <w:rsid w:val="008373D9"/>
    <w:rsid w:val="008425A1"/>
    <w:rsid w:val="00844CC1"/>
    <w:rsid w:val="00863D86"/>
    <w:rsid w:val="00867BF5"/>
    <w:rsid w:val="00870A7B"/>
    <w:rsid w:val="0087123E"/>
    <w:rsid w:val="00873116"/>
    <w:rsid w:val="00875CE0"/>
    <w:rsid w:val="00877F08"/>
    <w:rsid w:val="0088035B"/>
    <w:rsid w:val="008822AF"/>
    <w:rsid w:val="00882D96"/>
    <w:rsid w:val="008849BA"/>
    <w:rsid w:val="00890235"/>
    <w:rsid w:val="0089054A"/>
    <w:rsid w:val="00895F1F"/>
    <w:rsid w:val="00896E25"/>
    <w:rsid w:val="008974A7"/>
    <w:rsid w:val="008A14E2"/>
    <w:rsid w:val="008A3669"/>
    <w:rsid w:val="008A6526"/>
    <w:rsid w:val="008A66F1"/>
    <w:rsid w:val="008B1899"/>
    <w:rsid w:val="008B1CD1"/>
    <w:rsid w:val="008C2865"/>
    <w:rsid w:val="008C5DE0"/>
    <w:rsid w:val="008D4F9A"/>
    <w:rsid w:val="008E0EFC"/>
    <w:rsid w:val="008E6AB9"/>
    <w:rsid w:val="008E79E2"/>
    <w:rsid w:val="00900034"/>
    <w:rsid w:val="00902C0E"/>
    <w:rsid w:val="009040EF"/>
    <w:rsid w:val="00912985"/>
    <w:rsid w:val="009207F3"/>
    <w:rsid w:val="009212D7"/>
    <w:rsid w:val="009216BE"/>
    <w:rsid w:val="009219FF"/>
    <w:rsid w:val="00927877"/>
    <w:rsid w:val="00927B4F"/>
    <w:rsid w:val="009344B9"/>
    <w:rsid w:val="009347ED"/>
    <w:rsid w:val="00935738"/>
    <w:rsid w:val="0094748E"/>
    <w:rsid w:val="00947B4A"/>
    <w:rsid w:val="0095099F"/>
    <w:rsid w:val="0095632A"/>
    <w:rsid w:val="00967D41"/>
    <w:rsid w:val="00970FC2"/>
    <w:rsid w:val="009712CB"/>
    <w:rsid w:val="00972B1A"/>
    <w:rsid w:val="00972BFE"/>
    <w:rsid w:val="00975D68"/>
    <w:rsid w:val="00977EEA"/>
    <w:rsid w:val="0098080D"/>
    <w:rsid w:val="009810EA"/>
    <w:rsid w:val="00982A86"/>
    <w:rsid w:val="009932D6"/>
    <w:rsid w:val="009B3D3E"/>
    <w:rsid w:val="009B4C10"/>
    <w:rsid w:val="009C32F0"/>
    <w:rsid w:val="009C6AA6"/>
    <w:rsid w:val="009D27A5"/>
    <w:rsid w:val="009D30E3"/>
    <w:rsid w:val="009D37DB"/>
    <w:rsid w:val="009E081F"/>
    <w:rsid w:val="009E67E8"/>
    <w:rsid w:val="009F507B"/>
    <w:rsid w:val="009F5256"/>
    <w:rsid w:val="009F53D7"/>
    <w:rsid w:val="00A10B61"/>
    <w:rsid w:val="00A17E73"/>
    <w:rsid w:val="00A2681C"/>
    <w:rsid w:val="00A31EF0"/>
    <w:rsid w:val="00A332ED"/>
    <w:rsid w:val="00A33AB3"/>
    <w:rsid w:val="00A355F3"/>
    <w:rsid w:val="00A35618"/>
    <w:rsid w:val="00A3722C"/>
    <w:rsid w:val="00A435E8"/>
    <w:rsid w:val="00A46295"/>
    <w:rsid w:val="00A56363"/>
    <w:rsid w:val="00A5777A"/>
    <w:rsid w:val="00A62E91"/>
    <w:rsid w:val="00A64E51"/>
    <w:rsid w:val="00A67AB4"/>
    <w:rsid w:val="00A70CF7"/>
    <w:rsid w:val="00A71946"/>
    <w:rsid w:val="00A75D9C"/>
    <w:rsid w:val="00A7781B"/>
    <w:rsid w:val="00A77A83"/>
    <w:rsid w:val="00A85E36"/>
    <w:rsid w:val="00A878AB"/>
    <w:rsid w:val="00A87BDD"/>
    <w:rsid w:val="00A928AF"/>
    <w:rsid w:val="00A935B8"/>
    <w:rsid w:val="00AA0137"/>
    <w:rsid w:val="00AA0609"/>
    <w:rsid w:val="00AA07EC"/>
    <w:rsid w:val="00AA17C6"/>
    <w:rsid w:val="00AA1AF5"/>
    <w:rsid w:val="00AB631E"/>
    <w:rsid w:val="00AB6BC4"/>
    <w:rsid w:val="00AC2799"/>
    <w:rsid w:val="00AD0E5C"/>
    <w:rsid w:val="00AD3346"/>
    <w:rsid w:val="00AD4044"/>
    <w:rsid w:val="00AD4C82"/>
    <w:rsid w:val="00AE0475"/>
    <w:rsid w:val="00AE29D4"/>
    <w:rsid w:val="00AE32B9"/>
    <w:rsid w:val="00AE57A9"/>
    <w:rsid w:val="00AE6AF6"/>
    <w:rsid w:val="00AF63D0"/>
    <w:rsid w:val="00B0445F"/>
    <w:rsid w:val="00B04932"/>
    <w:rsid w:val="00B04F18"/>
    <w:rsid w:val="00B07381"/>
    <w:rsid w:val="00B132E9"/>
    <w:rsid w:val="00B148BE"/>
    <w:rsid w:val="00B160C3"/>
    <w:rsid w:val="00B16C07"/>
    <w:rsid w:val="00B22638"/>
    <w:rsid w:val="00B23D21"/>
    <w:rsid w:val="00B260BA"/>
    <w:rsid w:val="00B2741D"/>
    <w:rsid w:val="00B34440"/>
    <w:rsid w:val="00B365C9"/>
    <w:rsid w:val="00B4177B"/>
    <w:rsid w:val="00B4672D"/>
    <w:rsid w:val="00B468AA"/>
    <w:rsid w:val="00B50C2C"/>
    <w:rsid w:val="00B51006"/>
    <w:rsid w:val="00B5103A"/>
    <w:rsid w:val="00B54041"/>
    <w:rsid w:val="00B54640"/>
    <w:rsid w:val="00B627E2"/>
    <w:rsid w:val="00B71ACC"/>
    <w:rsid w:val="00B71E74"/>
    <w:rsid w:val="00B74F43"/>
    <w:rsid w:val="00B8003B"/>
    <w:rsid w:val="00B80784"/>
    <w:rsid w:val="00B81ACB"/>
    <w:rsid w:val="00B91189"/>
    <w:rsid w:val="00B921CE"/>
    <w:rsid w:val="00B935E3"/>
    <w:rsid w:val="00B95B59"/>
    <w:rsid w:val="00BA063F"/>
    <w:rsid w:val="00BA1B44"/>
    <w:rsid w:val="00BB1E12"/>
    <w:rsid w:val="00BB7958"/>
    <w:rsid w:val="00BB7EC5"/>
    <w:rsid w:val="00BC01BA"/>
    <w:rsid w:val="00BE160F"/>
    <w:rsid w:val="00BE6722"/>
    <w:rsid w:val="00BF1DD8"/>
    <w:rsid w:val="00BF4E26"/>
    <w:rsid w:val="00BF657A"/>
    <w:rsid w:val="00C00A2B"/>
    <w:rsid w:val="00C11873"/>
    <w:rsid w:val="00C1244F"/>
    <w:rsid w:val="00C13ACC"/>
    <w:rsid w:val="00C2728D"/>
    <w:rsid w:val="00C2797B"/>
    <w:rsid w:val="00C34BB3"/>
    <w:rsid w:val="00C42E90"/>
    <w:rsid w:val="00C45325"/>
    <w:rsid w:val="00C52DF1"/>
    <w:rsid w:val="00C61103"/>
    <w:rsid w:val="00C63E34"/>
    <w:rsid w:val="00C704A6"/>
    <w:rsid w:val="00C7240B"/>
    <w:rsid w:val="00C726B7"/>
    <w:rsid w:val="00C733CF"/>
    <w:rsid w:val="00C73D6F"/>
    <w:rsid w:val="00C7521C"/>
    <w:rsid w:val="00C77BE1"/>
    <w:rsid w:val="00C801F0"/>
    <w:rsid w:val="00C875E1"/>
    <w:rsid w:val="00C91DF5"/>
    <w:rsid w:val="00C94C1A"/>
    <w:rsid w:val="00C95ED0"/>
    <w:rsid w:val="00CA25E6"/>
    <w:rsid w:val="00CA2EC8"/>
    <w:rsid w:val="00CA3C6A"/>
    <w:rsid w:val="00CB0E57"/>
    <w:rsid w:val="00CB38F6"/>
    <w:rsid w:val="00CB5C32"/>
    <w:rsid w:val="00CB6EC1"/>
    <w:rsid w:val="00CD22AC"/>
    <w:rsid w:val="00CE312A"/>
    <w:rsid w:val="00CE44A5"/>
    <w:rsid w:val="00CE5F25"/>
    <w:rsid w:val="00CE667F"/>
    <w:rsid w:val="00CF15E3"/>
    <w:rsid w:val="00CF7853"/>
    <w:rsid w:val="00D02F40"/>
    <w:rsid w:val="00D20208"/>
    <w:rsid w:val="00D259BE"/>
    <w:rsid w:val="00D25C45"/>
    <w:rsid w:val="00D27761"/>
    <w:rsid w:val="00D327B9"/>
    <w:rsid w:val="00D34FF9"/>
    <w:rsid w:val="00D3678E"/>
    <w:rsid w:val="00D37425"/>
    <w:rsid w:val="00D42339"/>
    <w:rsid w:val="00D4533F"/>
    <w:rsid w:val="00D50320"/>
    <w:rsid w:val="00D52281"/>
    <w:rsid w:val="00D5497E"/>
    <w:rsid w:val="00D55C6A"/>
    <w:rsid w:val="00D57A4B"/>
    <w:rsid w:val="00D6152C"/>
    <w:rsid w:val="00D66F8F"/>
    <w:rsid w:val="00D74825"/>
    <w:rsid w:val="00D74C80"/>
    <w:rsid w:val="00D758E2"/>
    <w:rsid w:val="00D75CB1"/>
    <w:rsid w:val="00D75CF9"/>
    <w:rsid w:val="00D76C05"/>
    <w:rsid w:val="00D77A2F"/>
    <w:rsid w:val="00D85DDB"/>
    <w:rsid w:val="00D94FAE"/>
    <w:rsid w:val="00D97AFB"/>
    <w:rsid w:val="00DA32B4"/>
    <w:rsid w:val="00DA60B9"/>
    <w:rsid w:val="00DA6148"/>
    <w:rsid w:val="00DB198A"/>
    <w:rsid w:val="00DB2074"/>
    <w:rsid w:val="00DB4804"/>
    <w:rsid w:val="00DB4ABA"/>
    <w:rsid w:val="00DB72F8"/>
    <w:rsid w:val="00DC6825"/>
    <w:rsid w:val="00DD10CF"/>
    <w:rsid w:val="00DD438D"/>
    <w:rsid w:val="00DF1659"/>
    <w:rsid w:val="00DF2872"/>
    <w:rsid w:val="00DF3DB6"/>
    <w:rsid w:val="00E07F7E"/>
    <w:rsid w:val="00E12A72"/>
    <w:rsid w:val="00E149EA"/>
    <w:rsid w:val="00E2257A"/>
    <w:rsid w:val="00E23B74"/>
    <w:rsid w:val="00E312F0"/>
    <w:rsid w:val="00E31D26"/>
    <w:rsid w:val="00E3427A"/>
    <w:rsid w:val="00E37D02"/>
    <w:rsid w:val="00E4165B"/>
    <w:rsid w:val="00E44209"/>
    <w:rsid w:val="00E470DA"/>
    <w:rsid w:val="00E47707"/>
    <w:rsid w:val="00E509F2"/>
    <w:rsid w:val="00E520EF"/>
    <w:rsid w:val="00E5439F"/>
    <w:rsid w:val="00E705E3"/>
    <w:rsid w:val="00E753C7"/>
    <w:rsid w:val="00E755B3"/>
    <w:rsid w:val="00E832D1"/>
    <w:rsid w:val="00E8532A"/>
    <w:rsid w:val="00E85703"/>
    <w:rsid w:val="00EA18B1"/>
    <w:rsid w:val="00EA3C98"/>
    <w:rsid w:val="00EB4B8D"/>
    <w:rsid w:val="00EC47BA"/>
    <w:rsid w:val="00EC6A1D"/>
    <w:rsid w:val="00ED18EC"/>
    <w:rsid w:val="00ED6D6E"/>
    <w:rsid w:val="00EE0345"/>
    <w:rsid w:val="00EE1A78"/>
    <w:rsid w:val="00EE46DD"/>
    <w:rsid w:val="00EE47F7"/>
    <w:rsid w:val="00EE684B"/>
    <w:rsid w:val="00EF1BCA"/>
    <w:rsid w:val="00EF3CB3"/>
    <w:rsid w:val="00EF7860"/>
    <w:rsid w:val="00F10DB5"/>
    <w:rsid w:val="00F11D3A"/>
    <w:rsid w:val="00F12DF5"/>
    <w:rsid w:val="00F136A5"/>
    <w:rsid w:val="00F14EC4"/>
    <w:rsid w:val="00F16C26"/>
    <w:rsid w:val="00F24EE4"/>
    <w:rsid w:val="00F255FE"/>
    <w:rsid w:val="00F3104C"/>
    <w:rsid w:val="00F315AB"/>
    <w:rsid w:val="00F36C34"/>
    <w:rsid w:val="00F430A6"/>
    <w:rsid w:val="00F443B8"/>
    <w:rsid w:val="00F50512"/>
    <w:rsid w:val="00F53A8F"/>
    <w:rsid w:val="00F5521C"/>
    <w:rsid w:val="00F556CE"/>
    <w:rsid w:val="00F713BD"/>
    <w:rsid w:val="00F74A08"/>
    <w:rsid w:val="00F87465"/>
    <w:rsid w:val="00F90FAB"/>
    <w:rsid w:val="00FA500B"/>
    <w:rsid w:val="00FA7EE0"/>
    <w:rsid w:val="00FB1981"/>
    <w:rsid w:val="00FC18EF"/>
    <w:rsid w:val="00FC22C3"/>
    <w:rsid w:val="00FC5487"/>
    <w:rsid w:val="00FC58AB"/>
    <w:rsid w:val="00FC5D7E"/>
    <w:rsid w:val="00FE38DC"/>
    <w:rsid w:val="00FE4531"/>
    <w:rsid w:val="00FF00FB"/>
    <w:rsid w:val="00FF0492"/>
    <w:rsid w:val="0B4814D3"/>
    <w:rsid w:val="2EDB326F"/>
    <w:rsid w:val="6D3A5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383C8"/>
  <w15:chartTrackingRefBased/>
  <w15:docId w15:val="{44158C97-D3B1-41C0-9144-1E77FEE7D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C0E"/>
    <w:pPr>
      <w:spacing w:after="200" w:line="276" w:lineRule="auto"/>
    </w:pPr>
    <w:rPr>
      <w:sz w:val="22"/>
      <w:szCs w:val="22"/>
      <w:lang w:val="fr-FR"/>
    </w:rPr>
  </w:style>
  <w:style w:type="paragraph" w:styleId="Titre1">
    <w:name w:val="heading 1"/>
    <w:basedOn w:val="Normal"/>
    <w:next w:val="Normal"/>
    <w:link w:val="Titre1Car"/>
    <w:uiPriority w:val="9"/>
    <w:qFormat/>
    <w:rsid w:val="002E47EB"/>
    <w:pPr>
      <w:keepNext/>
      <w:keepLines/>
      <w:spacing w:before="360" w:after="320" w:line="240" w:lineRule="auto"/>
      <w:outlineLvl w:val="0"/>
    </w:pPr>
    <w:rPr>
      <w:rFonts w:asciiTheme="majorHAnsi" w:eastAsiaTheme="majorEastAsia" w:hAnsiTheme="majorHAnsi" w:cstheme="majorBidi"/>
      <w:caps/>
      <w:color w:val="4472C4" w:themeColor="accent1"/>
      <w:spacing w:val="14"/>
      <w:sz w:val="64"/>
      <w:szCs w:val="32"/>
      <w:lang w:eastAsia="ja-JP" w:bidi="fr-FR"/>
    </w:rPr>
  </w:style>
  <w:style w:type="paragraph" w:styleId="Titre2">
    <w:name w:val="heading 2"/>
    <w:basedOn w:val="Normal"/>
    <w:next w:val="Normal"/>
    <w:link w:val="Titre2Car"/>
    <w:uiPriority w:val="9"/>
    <w:semiHidden/>
    <w:unhideWhenUsed/>
    <w:qFormat/>
    <w:rsid w:val="0026583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A332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94FAE"/>
    <w:pPr>
      <w:ind w:left="720"/>
      <w:contextualSpacing/>
    </w:pPr>
  </w:style>
  <w:style w:type="character" w:styleId="Lienhypertexte">
    <w:name w:val="Hyperlink"/>
    <w:uiPriority w:val="99"/>
    <w:unhideWhenUsed/>
    <w:rsid w:val="00902C0E"/>
    <w:rPr>
      <w:color w:val="0000FF"/>
      <w:u w:val="single"/>
    </w:rPr>
  </w:style>
  <w:style w:type="paragraph" w:styleId="Textedebulles">
    <w:name w:val="Balloon Text"/>
    <w:basedOn w:val="Normal"/>
    <w:link w:val="TextedebullesCar"/>
    <w:uiPriority w:val="99"/>
    <w:semiHidden/>
    <w:unhideWhenUsed/>
    <w:rsid w:val="00B95B5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B95B59"/>
    <w:rPr>
      <w:rFonts w:ascii="Tahoma" w:eastAsia="Calibri" w:hAnsi="Tahoma" w:cs="Tahoma"/>
      <w:sz w:val="16"/>
      <w:szCs w:val="16"/>
    </w:rPr>
  </w:style>
  <w:style w:type="paragraph" w:styleId="Notedebasdepage">
    <w:name w:val="footnote text"/>
    <w:basedOn w:val="Normal"/>
    <w:link w:val="NotedebasdepageCar"/>
    <w:uiPriority w:val="99"/>
    <w:semiHidden/>
    <w:unhideWhenUsed/>
    <w:rsid w:val="0065562D"/>
    <w:rPr>
      <w:sz w:val="20"/>
      <w:szCs w:val="20"/>
    </w:rPr>
  </w:style>
  <w:style w:type="character" w:customStyle="1" w:styleId="NotedebasdepageCar">
    <w:name w:val="Note de bas de page Car"/>
    <w:link w:val="Notedebasdepage"/>
    <w:uiPriority w:val="99"/>
    <w:semiHidden/>
    <w:rsid w:val="0065562D"/>
    <w:rPr>
      <w:rFonts w:ascii="Calibri" w:eastAsia="Calibri" w:hAnsi="Calibri" w:cs="Times New Roman"/>
      <w:sz w:val="20"/>
      <w:szCs w:val="20"/>
    </w:rPr>
  </w:style>
  <w:style w:type="character" w:styleId="Appelnotedebasdep">
    <w:name w:val="footnote reference"/>
    <w:uiPriority w:val="99"/>
    <w:semiHidden/>
    <w:unhideWhenUsed/>
    <w:rsid w:val="0065562D"/>
    <w:rPr>
      <w:vertAlign w:val="superscript"/>
    </w:rPr>
  </w:style>
  <w:style w:type="paragraph" w:customStyle="1" w:styleId="Denomini">
    <w:name w:val="Denomini"/>
    <w:basedOn w:val="Normal"/>
    <w:rsid w:val="00833960"/>
    <w:pPr>
      <w:tabs>
        <w:tab w:val="left" w:pos="360"/>
        <w:tab w:val="left" w:pos="454"/>
      </w:tabs>
      <w:spacing w:before="200" w:after="0" w:line="240" w:lineRule="auto"/>
      <w:ind w:left="567" w:right="397"/>
      <w:jc w:val="both"/>
    </w:pPr>
    <w:rPr>
      <w:rFonts w:ascii="Helvetica" w:eastAsia="Times New Roman" w:hAnsi="Helvetica"/>
      <w:sz w:val="17"/>
      <w:szCs w:val="17"/>
      <w:lang w:eastAsia="fr-FR"/>
    </w:rPr>
  </w:style>
  <w:style w:type="paragraph" w:styleId="En-tte">
    <w:name w:val="header"/>
    <w:basedOn w:val="Normal"/>
    <w:link w:val="En-tteCar"/>
    <w:uiPriority w:val="99"/>
    <w:unhideWhenUsed/>
    <w:rsid w:val="00D758E2"/>
    <w:pPr>
      <w:tabs>
        <w:tab w:val="center" w:pos="4680"/>
        <w:tab w:val="right" w:pos="9360"/>
      </w:tabs>
      <w:spacing w:after="0" w:line="240" w:lineRule="auto"/>
    </w:pPr>
  </w:style>
  <w:style w:type="character" w:customStyle="1" w:styleId="En-tteCar">
    <w:name w:val="En-tête Car"/>
    <w:basedOn w:val="Policepardfaut"/>
    <w:link w:val="En-tte"/>
    <w:uiPriority w:val="99"/>
    <w:rsid w:val="00D758E2"/>
    <w:rPr>
      <w:sz w:val="22"/>
      <w:szCs w:val="22"/>
      <w:lang w:val="fr-FR"/>
    </w:rPr>
  </w:style>
  <w:style w:type="paragraph" w:styleId="Pieddepage">
    <w:name w:val="footer"/>
    <w:basedOn w:val="Normal"/>
    <w:link w:val="PieddepageCar"/>
    <w:uiPriority w:val="99"/>
    <w:unhideWhenUsed/>
    <w:rsid w:val="00D758E2"/>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D758E2"/>
    <w:rPr>
      <w:sz w:val="22"/>
      <w:szCs w:val="22"/>
      <w:lang w:val="fr-FR"/>
    </w:rPr>
  </w:style>
  <w:style w:type="character" w:styleId="Mentionnonrsolue">
    <w:name w:val="Unresolved Mention"/>
    <w:basedOn w:val="Policepardfaut"/>
    <w:uiPriority w:val="99"/>
    <w:semiHidden/>
    <w:unhideWhenUsed/>
    <w:rsid w:val="00B627E2"/>
    <w:rPr>
      <w:color w:val="605E5C"/>
      <w:shd w:val="clear" w:color="auto" w:fill="E1DFDD"/>
    </w:rPr>
  </w:style>
  <w:style w:type="paragraph" w:customStyle="1" w:styleId="paragraph">
    <w:name w:val="paragraph"/>
    <w:basedOn w:val="Normal"/>
    <w:rsid w:val="001460A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normaltextrun">
    <w:name w:val="normaltextrun"/>
    <w:basedOn w:val="Policepardfaut"/>
    <w:rsid w:val="001460A4"/>
  </w:style>
  <w:style w:type="character" w:customStyle="1" w:styleId="eop">
    <w:name w:val="eop"/>
    <w:basedOn w:val="Policepardfaut"/>
    <w:rsid w:val="001460A4"/>
  </w:style>
  <w:style w:type="character" w:customStyle="1" w:styleId="Titre1Car">
    <w:name w:val="Titre 1 Car"/>
    <w:basedOn w:val="Policepardfaut"/>
    <w:link w:val="Titre1"/>
    <w:uiPriority w:val="9"/>
    <w:rsid w:val="002E47EB"/>
    <w:rPr>
      <w:rFonts w:asciiTheme="majorHAnsi" w:eastAsiaTheme="majorEastAsia" w:hAnsiTheme="majorHAnsi" w:cstheme="majorBidi"/>
      <w:caps/>
      <w:color w:val="4472C4" w:themeColor="accent1"/>
      <w:spacing w:val="14"/>
      <w:sz w:val="64"/>
      <w:szCs w:val="32"/>
      <w:lang w:val="fr-FR" w:eastAsia="ja-JP" w:bidi="fr-FR"/>
    </w:rPr>
  </w:style>
  <w:style w:type="character" w:customStyle="1" w:styleId="Titre3Car">
    <w:name w:val="Titre 3 Car"/>
    <w:basedOn w:val="Policepardfaut"/>
    <w:link w:val="Titre3"/>
    <w:uiPriority w:val="9"/>
    <w:semiHidden/>
    <w:rsid w:val="00A332ED"/>
    <w:rPr>
      <w:rFonts w:asciiTheme="majorHAnsi" w:eastAsiaTheme="majorEastAsia" w:hAnsiTheme="majorHAnsi" w:cstheme="majorBidi"/>
      <w:color w:val="1F3763" w:themeColor="accent1" w:themeShade="7F"/>
      <w:sz w:val="24"/>
      <w:szCs w:val="24"/>
      <w:lang w:val="fr-FR"/>
    </w:rPr>
  </w:style>
  <w:style w:type="paragraph" w:styleId="NormalWeb">
    <w:name w:val="Normal (Web)"/>
    <w:basedOn w:val="Normal"/>
    <w:uiPriority w:val="99"/>
    <w:unhideWhenUsed/>
    <w:rsid w:val="004E3882"/>
    <w:rPr>
      <w:rFonts w:ascii="Times New Roman" w:hAnsi="Times New Roman"/>
      <w:sz w:val="24"/>
      <w:szCs w:val="24"/>
    </w:rPr>
  </w:style>
  <w:style w:type="character" w:customStyle="1" w:styleId="Titre2Car">
    <w:name w:val="Titre 2 Car"/>
    <w:basedOn w:val="Policepardfaut"/>
    <w:link w:val="Titre2"/>
    <w:uiPriority w:val="9"/>
    <w:semiHidden/>
    <w:rsid w:val="00265831"/>
    <w:rPr>
      <w:rFonts w:asciiTheme="majorHAnsi" w:eastAsiaTheme="majorEastAsia" w:hAnsiTheme="majorHAnsi" w:cstheme="majorBidi"/>
      <w:color w:val="2F5496" w:themeColor="accent1" w:themeShade="BF"/>
      <w:sz w:val="26"/>
      <w:szCs w:val="26"/>
      <w:lang w:val="fr-FR"/>
    </w:rPr>
  </w:style>
  <w:style w:type="character" w:styleId="lev">
    <w:name w:val="Strong"/>
    <w:basedOn w:val="Policepardfaut"/>
    <w:uiPriority w:val="22"/>
    <w:qFormat/>
    <w:rsid w:val="00265831"/>
    <w:rPr>
      <w:b/>
      <w:bCs/>
    </w:rPr>
  </w:style>
  <w:style w:type="paragraph" w:customStyle="1" w:styleId="Default">
    <w:name w:val="Default"/>
    <w:rsid w:val="00152BED"/>
    <w:pPr>
      <w:autoSpaceDE w:val="0"/>
      <w:autoSpaceDN w:val="0"/>
      <w:adjustRightInd w:val="0"/>
    </w:pPr>
    <w:rPr>
      <w:rFonts w:ascii="Times New Roman" w:hAnsi="Times New Roman"/>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6367">
      <w:bodyDiv w:val="1"/>
      <w:marLeft w:val="0"/>
      <w:marRight w:val="0"/>
      <w:marTop w:val="0"/>
      <w:marBottom w:val="0"/>
      <w:divBdr>
        <w:top w:val="none" w:sz="0" w:space="0" w:color="auto"/>
        <w:left w:val="none" w:sz="0" w:space="0" w:color="auto"/>
        <w:bottom w:val="none" w:sz="0" w:space="0" w:color="auto"/>
        <w:right w:val="none" w:sz="0" w:space="0" w:color="auto"/>
      </w:divBdr>
    </w:div>
    <w:div w:id="1056054647">
      <w:bodyDiv w:val="1"/>
      <w:marLeft w:val="0"/>
      <w:marRight w:val="0"/>
      <w:marTop w:val="0"/>
      <w:marBottom w:val="0"/>
      <w:divBdr>
        <w:top w:val="none" w:sz="0" w:space="0" w:color="auto"/>
        <w:left w:val="none" w:sz="0" w:space="0" w:color="auto"/>
        <w:bottom w:val="none" w:sz="0" w:space="0" w:color="auto"/>
        <w:right w:val="none" w:sz="0" w:space="0" w:color="auto"/>
      </w:divBdr>
      <w:divsChild>
        <w:div w:id="392854947">
          <w:marLeft w:val="446"/>
          <w:marRight w:val="0"/>
          <w:marTop w:val="0"/>
          <w:marBottom w:val="0"/>
          <w:divBdr>
            <w:top w:val="none" w:sz="0" w:space="0" w:color="auto"/>
            <w:left w:val="none" w:sz="0" w:space="0" w:color="auto"/>
            <w:bottom w:val="none" w:sz="0" w:space="0" w:color="auto"/>
            <w:right w:val="none" w:sz="0" w:space="0" w:color="auto"/>
          </w:divBdr>
        </w:div>
        <w:div w:id="686757066">
          <w:marLeft w:val="446"/>
          <w:marRight w:val="0"/>
          <w:marTop w:val="0"/>
          <w:marBottom w:val="0"/>
          <w:divBdr>
            <w:top w:val="none" w:sz="0" w:space="0" w:color="auto"/>
            <w:left w:val="none" w:sz="0" w:space="0" w:color="auto"/>
            <w:bottom w:val="none" w:sz="0" w:space="0" w:color="auto"/>
            <w:right w:val="none" w:sz="0" w:space="0" w:color="auto"/>
          </w:divBdr>
        </w:div>
        <w:div w:id="694965561">
          <w:marLeft w:val="446"/>
          <w:marRight w:val="0"/>
          <w:marTop w:val="0"/>
          <w:marBottom w:val="0"/>
          <w:divBdr>
            <w:top w:val="none" w:sz="0" w:space="0" w:color="auto"/>
            <w:left w:val="none" w:sz="0" w:space="0" w:color="auto"/>
            <w:bottom w:val="none" w:sz="0" w:space="0" w:color="auto"/>
            <w:right w:val="none" w:sz="0" w:space="0" w:color="auto"/>
          </w:divBdr>
        </w:div>
        <w:div w:id="5486284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tement@lycee-blaisepasca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r.lycee-blaisepascal.com/offres-demplo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r.lycee-blaisepascal.com/offres-demploi/"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lycee-blaisepasca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ff9bff1-b3c1-4a86-b8fb-61532a04f33f" xsi:nil="true"/>
    <lcf76f155ced4ddcb4097134ff3c332f xmlns="261ae458-569c-421d-ae74-c07da8df6dd8">
      <Terms xmlns="http://schemas.microsoft.com/office/infopath/2007/PartnerControls"/>
    </lcf76f155ced4ddcb4097134ff3c332f>
    <DOSSIERENRETARD xmlns="261ae458-569c-421d-ae74-c07da8df6dd8" xsi:nil="true"/>
    <Profil xmlns="261ae458-569c-421d-ae74-c07da8df6dd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AB32B7B13894E4D88EC500818B8D0A4" ma:contentTypeVersion="15" ma:contentTypeDescription="Crée un document." ma:contentTypeScope="" ma:versionID="6eeef801051795290012d02328b40c20">
  <xsd:schema xmlns:xsd="http://www.w3.org/2001/XMLSchema" xmlns:xs="http://www.w3.org/2001/XMLSchema" xmlns:p="http://schemas.microsoft.com/office/2006/metadata/properties" xmlns:ns2="261ae458-569c-421d-ae74-c07da8df6dd8" xmlns:ns3="4ff9bff1-b3c1-4a86-b8fb-61532a04f33f" targetNamespace="http://schemas.microsoft.com/office/2006/metadata/properties" ma:root="true" ma:fieldsID="6b42b5e062fcc6c05425eb4777c352ed" ns2:_="" ns3:_="">
    <xsd:import namespace="261ae458-569c-421d-ae74-c07da8df6dd8"/>
    <xsd:import namespace="4ff9bff1-b3c1-4a86-b8fb-61532a04f3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DOSSIERENRETARD" minOccurs="0"/>
                <xsd:element ref="ns2:Prof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ae458-569c-421d-ae74-c07da8df6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a03b3df-0dda-42d5-867e-2fa1a532584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DOSSIERENRETARD" ma:index="21" nillable="true" ma:displayName="DOSSIER EN RETARD" ma:format="Dropdown" ma:internalName="DOSSIERENRETARD">
      <xsd:simpleType>
        <xsd:restriction base="dms:Text">
          <xsd:maxLength value="255"/>
        </xsd:restriction>
      </xsd:simpleType>
    </xsd:element>
    <xsd:element name="Profil" ma:index="22" nillable="true" ma:displayName="Profil" ma:format="Dropdown" ma:internalName="Profi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f9bff1-b3c1-4a86-b8fb-61532a04f3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3e2c75-99cf-4985-b1c6-344bf515501c}" ma:internalName="TaxCatchAll" ma:showField="CatchAllData" ma:web="4ff9bff1-b3c1-4a86-b8fb-61532a04f3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5BF249-3A7F-4E24-BEEF-8DAB757DDB12}">
  <ds:schemaRefs>
    <ds:schemaRef ds:uri="http://schemas.microsoft.com/sharepoint/v3/contenttype/forms"/>
  </ds:schemaRefs>
</ds:datastoreItem>
</file>

<file path=customXml/itemProps2.xml><?xml version="1.0" encoding="utf-8"?>
<ds:datastoreItem xmlns:ds="http://schemas.openxmlformats.org/officeDocument/2006/customXml" ds:itemID="{B6FEADFE-93D1-4ADB-A637-B29CB23AA07E}">
  <ds:schemaRefs>
    <ds:schemaRef ds:uri="http://schemas.microsoft.com/office/2006/metadata/properties"/>
    <ds:schemaRef ds:uri="http://schemas.microsoft.com/office/infopath/2007/PartnerControls"/>
    <ds:schemaRef ds:uri="4ff9bff1-b3c1-4a86-b8fb-61532a04f33f"/>
    <ds:schemaRef ds:uri="261ae458-569c-421d-ae74-c07da8df6dd8"/>
  </ds:schemaRefs>
</ds:datastoreItem>
</file>

<file path=customXml/itemProps3.xml><?xml version="1.0" encoding="utf-8"?>
<ds:datastoreItem xmlns:ds="http://schemas.openxmlformats.org/officeDocument/2006/customXml" ds:itemID="{21008F17-8E07-4C8F-B6DC-03927CBD7615}">
  <ds:schemaRefs>
    <ds:schemaRef ds:uri="http://schemas.openxmlformats.org/officeDocument/2006/bibliography"/>
  </ds:schemaRefs>
</ds:datastoreItem>
</file>

<file path=customXml/itemProps4.xml><?xml version="1.0" encoding="utf-8"?>
<ds:datastoreItem xmlns:ds="http://schemas.openxmlformats.org/officeDocument/2006/customXml" ds:itemID="{F2F53DC8-451F-4A4C-9963-FDC724A40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1ae458-569c-421d-ae74-c07da8df6dd8"/>
    <ds:schemaRef ds:uri="4ff9bff1-b3c1-4a86-b8fb-61532a04f3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Pages>
  <Words>1462</Words>
  <Characters>8041</Characters>
  <Application>Microsoft Office Word</Application>
  <DocSecurity>0</DocSecurity>
  <Lines>67</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noelle.delhomme</dc:creator>
  <cp:keywords/>
  <cp:lastModifiedBy>DAF ( Frédéric BESSIERE )</cp:lastModifiedBy>
  <cp:revision>76</cp:revision>
  <cp:lastPrinted>2022-11-24T09:11:00Z</cp:lastPrinted>
  <dcterms:created xsi:type="dcterms:W3CDTF">2026-08-27T11:07:00Z</dcterms:created>
  <dcterms:modified xsi:type="dcterms:W3CDTF">2026-09-04T14:17:00Z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0x010100BAB32B7B13894E4D88EC500818B8D0A4</vt:lpwstr>
  </property>
  <property fmtid="{D5CDD505-2E9C-101B-9397-08002B2CF9AE}" pid="3" name="MediaServiceImageTags">
    <vt:lpwstr/>
  </property>
</Properties>
</file>